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F1DD" w14:textId="77777777" w:rsidR="00461B5A" w:rsidRPr="005F4938" w:rsidRDefault="005F4938" w:rsidP="005F4938">
      <w:pPr>
        <w:pStyle w:val="Heading1"/>
      </w:pPr>
      <w:r w:rsidRPr="005F4938">
        <w:t>Character references</w:t>
      </w:r>
    </w:p>
    <w:p w14:paraId="4CED971B" w14:textId="77777777" w:rsidR="00461B5A" w:rsidRPr="00F329D0" w:rsidRDefault="00461B5A" w:rsidP="00461B5A">
      <w:pPr>
        <w:pStyle w:val="Heading2"/>
      </w:pPr>
      <w:r w:rsidRPr="00F329D0">
        <w:t>Children’s Court</w:t>
      </w:r>
    </w:p>
    <w:p w14:paraId="51CACF42" w14:textId="77777777" w:rsidR="00461B5A" w:rsidRPr="00F329D0" w:rsidRDefault="00461B5A" w:rsidP="00461B5A">
      <w:pPr>
        <w:pStyle w:val="VLADocumentText"/>
        <w:rPr>
          <w:rFonts w:cs="Arial"/>
        </w:rPr>
      </w:pPr>
      <w:r w:rsidRPr="00F329D0">
        <w:rPr>
          <w:rFonts w:cs="Arial"/>
          <w:b/>
        </w:rPr>
        <w:t>Address the letter to:</w:t>
      </w:r>
      <w:r w:rsidRPr="00F329D0">
        <w:rPr>
          <w:rFonts w:cs="Arial"/>
        </w:rPr>
        <w:t xml:space="preserve">  The Presiding Magistrate of the Children’s Court</w:t>
      </w:r>
    </w:p>
    <w:p w14:paraId="6C7DF8C1" w14:textId="77777777" w:rsidR="00461B5A" w:rsidRPr="00F329D0" w:rsidRDefault="00461B5A" w:rsidP="00461B5A">
      <w:pPr>
        <w:pStyle w:val="VLADocumentText"/>
        <w:rPr>
          <w:rFonts w:cs="Arial"/>
        </w:rPr>
      </w:pPr>
      <w:r w:rsidRPr="00F329D0">
        <w:rPr>
          <w:rFonts w:cs="Arial"/>
        </w:rPr>
        <w:t>The person writing the reference must know you are at Court for the charges.</w:t>
      </w:r>
    </w:p>
    <w:p w14:paraId="37BD05E4" w14:textId="77777777" w:rsidR="00461B5A" w:rsidRPr="00F329D0" w:rsidRDefault="00461B5A" w:rsidP="00461B5A">
      <w:pPr>
        <w:pStyle w:val="VLADocumentText"/>
        <w:rPr>
          <w:rFonts w:cs="Arial"/>
        </w:rPr>
      </w:pPr>
      <w:r w:rsidRPr="00F329D0">
        <w:rPr>
          <w:rFonts w:cs="Arial"/>
        </w:rPr>
        <w:t xml:space="preserve">Put the </w:t>
      </w:r>
      <w:r w:rsidRPr="00F329D0">
        <w:rPr>
          <w:rFonts w:cs="Arial"/>
          <w:b/>
        </w:rPr>
        <w:t>date</w:t>
      </w:r>
      <w:r w:rsidRPr="00F329D0">
        <w:rPr>
          <w:rFonts w:cs="Arial"/>
        </w:rPr>
        <w:t xml:space="preserve"> on it.</w:t>
      </w:r>
    </w:p>
    <w:p w14:paraId="6997C661" w14:textId="77777777" w:rsidR="00461B5A" w:rsidRPr="00F329D0" w:rsidRDefault="00461B5A" w:rsidP="00461B5A">
      <w:pPr>
        <w:pStyle w:val="VLADocumentText"/>
        <w:rPr>
          <w:rFonts w:cs="Arial"/>
        </w:rPr>
      </w:pPr>
      <w:r w:rsidRPr="00F329D0">
        <w:rPr>
          <w:rFonts w:cs="Arial"/>
        </w:rPr>
        <w:t xml:space="preserve">These are </w:t>
      </w:r>
      <w:r w:rsidRPr="00F329D0">
        <w:rPr>
          <w:rFonts w:cs="Arial"/>
          <w:b/>
        </w:rPr>
        <w:t>some suggestions</w:t>
      </w:r>
      <w:r w:rsidRPr="00F329D0">
        <w:rPr>
          <w:rFonts w:cs="Arial"/>
        </w:rPr>
        <w:t xml:space="preserve"> for the types of things a reference can include and are the types of things the Magistrate will be interested in:</w:t>
      </w:r>
    </w:p>
    <w:p w14:paraId="7EA26D2C" w14:textId="77777777" w:rsidR="00461B5A" w:rsidRPr="00F329D0" w:rsidRDefault="00461B5A" w:rsidP="00461B5A">
      <w:pPr>
        <w:pStyle w:val="VLA1"/>
        <w:numPr>
          <w:ilvl w:val="0"/>
          <w:numId w:val="37"/>
        </w:numPr>
        <w:rPr>
          <w:rFonts w:cs="Arial"/>
        </w:rPr>
      </w:pPr>
      <w:r w:rsidRPr="00F329D0">
        <w:rPr>
          <w:rFonts w:cs="Arial"/>
        </w:rPr>
        <w:t>How does the person writing the reference know you?</w:t>
      </w:r>
    </w:p>
    <w:p w14:paraId="38432D71" w14:textId="77777777" w:rsidR="00461B5A" w:rsidRPr="00F329D0" w:rsidRDefault="00461B5A" w:rsidP="00461B5A">
      <w:pPr>
        <w:pStyle w:val="VLA1"/>
        <w:numPr>
          <w:ilvl w:val="0"/>
          <w:numId w:val="37"/>
        </w:numPr>
        <w:rPr>
          <w:rFonts w:cs="Arial"/>
        </w:rPr>
      </w:pPr>
      <w:r w:rsidRPr="00F329D0">
        <w:rPr>
          <w:rFonts w:cs="Arial"/>
        </w:rPr>
        <w:t>How long has the person writing the reference known you?</w:t>
      </w:r>
    </w:p>
    <w:p w14:paraId="043316A8" w14:textId="77777777" w:rsidR="00461B5A" w:rsidRPr="00F329D0" w:rsidRDefault="00461B5A" w:rsidP="00461B5A">
      <w:pPr>
        <w:pStyle w:val="VLA1"/>
        <w:numPr>
          <w:ilvl w:val="0"/>
          <w:numId w:val="37"/>
        </w:numPr>
        <w:rPr>
          <w:rFonts w:cs="Arial"/>
        </w:rPr>
      </w:pPr>
      <w:r w:rsidRPr="00F329D0">
        <w:rPr>
          <w:rFonts w:cs="Arial"/>
        </w:rPr>
        <w:t>What does this person think of you? For example:</w:t>
      </w:r>
    </w:p>
    <w:p w14:paraId="36F8CCE6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what kind of person do they think you are</w:t>
      </w:r>
    </w:p>
    <w:p w14:paraId="01D9714B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something about your family and your background</w:t>
      </w:r>
    </w:p>
    <w:p w14:paraId="0DDC06A4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if you do activities, extra things at school, help your family out</w:t>
      </w:r>
    </w:p>
    <w:p w14:paraId="4CF7847E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anything you may do to help out the community.</w:t>
      </w:r>
    </w:p>
    <w:p w14:paraId="4EA2A81E" w14:textId="77777777" w:rsidR="00461B5A" w:rsidRPr="00F329D0" w:rsidRDefault="00461B5A" w:rsidP="00461B5A">
      <w:pPr>
        <w:pStyle w:val="VLA1"/>
        <w:numPr>
          <w:ilvl w:val="0"/>
          <w:numId w:val="37"/>
        </w:numPr>
        <w:rPr>
          <w:rFonts w:cs="Arial"/>
        </w:rPr>
      </w:pPr>
      <w:r w:rsidRPr="00F329D0">
        <w:rPr>
          <w:rFonts w:cs="Arial"/>
        </w:rPr>
        <w:t>What does the person writing the reference think about you being charged? For example:</w:t>
      </w:r>
    </w:p>
    <w:p w14:paraId="511878A4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surprised</w:t>
      </w:r>
    </w:p>
    <w:p w14:paraId="32D8FB14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worried</w:t>
      </w:r>
    </w:p>
    <w:p w14:paraId="4924FD64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disappointed</w:t>
      </w:r>
    </w:p>
    <w:p w14:paraId="2B19B7FA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are they going to help you try and sort things out?</w:t>
      </w:r>
    </w:p>
    <w:p w14:paraId="14B3B2B6" w14:textId="77777777" w:rsidR="00461B5A" w:rsidRPr="00F329D0" w:rsidRDefault="00461B5A" w:rsidP="00461B5A">
      <w:pPr>
        <w:pStyle w:val="VLA1"/>
        <w:numPr>
          <w:ilvl w:val="0"/>
          <w:numId w:val="37"/>
        </w:numPr>
        <w:rPr>
          <w:rFonts w:cs="Arial"/>
        </w:rPr>
      </w:pPr>
      <w:r w:rsidRPr="00F329D0">
        <w:rPr>
          <w:rFonts w:cs="Arial"/>
        </w:rPr>
        <w:t>Why does the person writing the reference think that? It is because:</w:t>
      </w:r>
    </w:p>
    <w:p w14:paraId="4CDBAF22" w14:textId="77777777" w:rsidR="00461B5A" w:rsidRPr="00F329D0" w:rsidRDefault="00461B5A" w:rsidP="00461B5A">
      <w:pPr>
        <w:pStyle w:val="VLADocumentText"/>
        <w:ind w:left="357"/>
        <w:rPr>
          <w:rFonts w:cs="Arial"/>
        </w:rPr>
      </w:pPr>
      <w:r w:rsidRPr="00F329D0">
        <w:rPr>
          <w:rFonts w:cs="Arial"/>
        </w:rPr>
        <w:t>For example:</w:t>
      </w:r>
    </w:p>
    <w:p w14:paraId="22DA7BFA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you don’t normally get into trouble or do this sort of thing</w:t>
      </w:r>
    </w:p>
    <w:p w14:paraId="32D2EA61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they don’t think you are the type of person who is dishonest or angry (depends on what the charges are about)</w:t>
      </w:r>
    </w:p>
    <w:p w14:paraId="60766CCB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have been on the right track recently.</w:t>
      </w:r>
    </w:p>
    <w:p w14:paraId="3A38949E" w14:textId="77777777" w:rsidR="00461B5A" w:rsidRPr="00F329D0" w:rsidRDefault="00461B5A" w:rsidP="00461B5A">
      <w:pPr>
        <w:pStyle w:val="VLA1"/>
        <w:numPr>
          <w:ilvl w:val="0"/>
          <w:numId w:val="37"/>
        </w:numPr>
        <w:rPr>
          <w:rFonts w:cs="Arial"/>
        </w:rPr>
      </w:pPr>
      <w:r w:rsidRPr="00F329D0">
        <w:rPr>
          <w:rFonts w:cs="Arial"/>
        </w:rPr>
        <w:t>What does the person writing the reference think that YOU think about the charges?  Do they think you:</w:t>
      </w:r>
    </w:p>
    <w:p w14:paraId="27AA4851" w14:textId="77777777" w:rsidR="00461B5A" w:rsidRPr="00F329D0" w:rsidRDefault="00461B5A" w:rsidP="00461B5A">
      <w:pPr>
        <w:pStyle w:val="VLADocumentText"/>
        <w:ind w:left="357"/>
        <w:rPr>
          <w:rFonts w:cs="Arial"/>
        </w:rPr>
      </w:pPr>
      <w:r w:rsidRPr="00F329D0">
        <w:rPr>
          <w:rFonts w:cs="Arial"/>
        </w:rPr>
        <w:t>For example:</w:t>
      </w:r>
    </w:p>
    <w:p w14:paraId="4AA519E0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are sorry</w:t>
      </w:r>
    </w:p>
    <w:p w14:paraId="3ADE8708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are embarrassed</w:t>
      </w:r>
    </w:p>
    <w:p w14:paraId="05EF23E3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t>wish you hadn’t done it</w:t>
      </w:r>
    </w:p>
    <w:p w14:paraId="4240771C" w14:textId="77777777" w:rsidR="00461B5A" w:rsidRPr="00F329D0" w:rsidRDefault="00461B5A" w:rsidP="00461B5A">
      <w:pPr>
        <w:pStyle w:val="ListBullet"/>
        <w:numPr>
          <w:ilvl w:val="0"/>
          <w:numId w:val="36"/>
        </w:numPr>
        <w:rPr>
          <w:rFonts w:cs="Arial"/>
        </w:rPr>
      </w:pPr>
      <w:r w:rsidRPr="00F329D0">
        <w:rPr>
          <w:rFonts w:cs="Arial"/>
        </w:rPr>
        <w:lastRenderedPageBreak/>
        <w:t>are unlikely to do it again.</w:t>
      </w:r>
    </w:p>
    <w:p w14:paraId="3E263720" w14:textId="77777777" w:rsidR="00461B5A" w:rsidRPr="00F329D0" w:rsidRDefault="00461B5A" w:rsidP="00461B5A">
      <w:pPr>
        <w:pStyle w:val="VLADocumentText"/>
        <w:rPr>
          <w:rFonts w:cs="Arial"/>
        </w:rPr>
      </w:pPr>
      <w:r w:rsidRPr="00F329D0">
        <w:rPr>
          <w:rFonts w:cs="Arial"/>
        </w:rPr>
        <w:t>The person writing the reference should write their job/position or relationship to you on the letter and sign it.</w:t>
      </w:r>
    </w:p>
    <w:p w14:paraId="5B1DAB2D" w14:textId="77777777" w:rsidR="00461B5A" w:rsidRPr="00F329D0" w:rsidRDefault="00461B5A" w:rsidP="00461B5A">
      <w:pPr>
        <w:pStyle w:val="VLADocumentText"/>
        <w:rPr>
          <w:rFonts w:cs="Arial"/>
          <w:b/>
        </w:rPr>
      </w:pPr>
      <w:r w:rsidRPr="00F329D0">
        <w:rPr>
          <w:rFonts w:cs="Arial"/>
          <w:b/>
        </w:rPr>
        <w:t>These are only suggestions to help you and the person writing your reference.</w:t>
      </w:r>
    </w:p>
    <w:p w14:paraId="1C3CD469" w14:textId="77777777" w:rsidR="00461B5A" w:rsidRPr="00F329D0" w:rsidRDefault="00461B5A" w:rsidP="00461B5A">
      <w:pPr>
        <w:pStyle w:val="VLADocumentText"/>
        <w:rPr>
          <w:rFonts w:cs="Arial"/>
          <w:b/>
        </w:rPr>
      </w:pPr>
      <w:r w:rsidRPr="00F329D0">
        <w:rPr>
          <w:rFonts w:cs="Arial"/>
          <w:b/>
        </w:rPr>
        <w:t>The person writing your reference is free to write whatever s/he would like to.</w:t>
      </w:r>
    </w:p>
    <w:sectPr w:rsidR="00461B5A" w:rsidRPr="00F329D0" w:rsidSect="00035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907" w:bottom="964" w:left="907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305A" w14:textId="77777777" w:rsidR="00F64511" w:rsidRDefault="00F6451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48A14486" w14:textId="77777777" w:rsidR="00F64511" w:rsidRDefault="00F6451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UI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4F90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0384D" w14:textId="77777777" w:rsidR="00BB122F" w:rsidRDefault="00BB122F" w:rsidP="008074B3">
    <w:pPr>
      <w:pStyle w:val="Footer"/>
      <w:ind w:right="360" w:firstLine="360"/>
    </w:pPr>
  </w:p>
  <w:p w14:paraId="004CDEE2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2806" w14:textId="77777777" w:rsidR="00BB122F" w:rsidRDefault="00BB122F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524">
      <w:rPr>
        <w:rStyle w:val="PageNumber"/>
        <w:noProof/>
      </w:rPr>
      <w:t>2</w:t>
    </w:r>
    <w:r>
      <w:rPr>
        <w:rStyle w:val="PageNumber"/>
      </w:rPr>
      <w:fldChar w:fldCharType="end"/>
    </w:r>
    <w:r w:rsidR="003152D1">
      <w:rPr>
        <w:noProof/>
        <w:lang w:val="en-AU" w:eastAsia="en-AU"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 wp14:anchorId="169971B0" wp14:editId="17AB1B79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19685" b="19050"/>
              <wp:wrapNone/>
              <wp:docPr id="1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44235" id="Line 3" o:spid="_x0000_s1026" alt=" 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B599" w14:textId="77777777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524">
      <w:rPr>
        <w:rStyle w:val="PageNumber"/>
        <w:noProof/>
      </w:rPr>
      <w:t>1</w:t>
    </w:r>
    <w:r>
      <w:rPr>
        <w:rStyle w:val="PageNumber"/>
      </w:rPr>
      <w:fldChar w:fldCharType="end"/>
    </w:r>
    <w:r w:rsidR="003152D1">
      <w:rPr>
        <w:noProof/>
        <w:lang w:val="en-AU" w:eastAsia="en-AU"/>
      </w:rPr>
      <mc:AlternateContent>
        <mc:Choice Requires="wps">
          <w:drawing>
            <wp:anchor distT="4294967295" distB="4294967295" distL="114300" distR="114300" simplePos="0" relativeHeight="251662336" behindDoc="0" locked="1" layoutInCell="1" allowOverlap="1" wp14:anchorId="72C17E80" wp14:editId="041EFC03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19685" b="1905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535D0" id="Line 3" o:spid="_x0000_s1026" alt=" 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887B" w14:textId="77777777" w:rsidR="00F64511" w:rsidRDefault="00F6451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32F3A07F" w14:textId="77777777" w:rsidR="00F64511" w:rsidRDefault="00F6451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4E57" w14:textId="77777777"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50163A" w14:textId="77777777" w:rsidR="00BB122F" w:rsidRDefault="00BB122F" w:rsidP="00091AFC">
    <w:pPr>
      <w:pStyle w:val="Header"/>
      <w:ind w:right="360"/>
    </w:pPr>
  </w:p>
  <w:p w14:paraId="597198DE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2B87" w14:textId="77777777" w:rsidR="00BB122F" w:rsidRPr="00CD6082" w:rsidRDefault="00BB122F" w:rsidP="00D82005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 w:rsidRPr="00CD6082">
      <w:rPr>
        <w:rFonts w:cs="Arial"/>
        <w:color w:val="9E4777"/>
        <w:sz w:val="18"/>
        <w:szCs w:val="18"/>
      </w:rPr>
      <w:t>Victoria Legal Aid</w:t>
    </w:r>
    <w:r w:rsidRPr="00CD6082">
      <w:rPr>
        <w:rFonts w:cs="Arial"/>
        <w:color w:val="9E4777"/>
        <w:sz w:val="18"/>
        <w:szCs w:val="18"/>
      </w:rPr>
      <w:tab/>
    </w:r>
  </w:p>
  <w:p w14:paraId="4AE4AB7D" w14:textId="77777777" w:rsidR="00BB122F" w:rsidRPr="005B335E" w:rsidRDefault="005B335E" w:rsidP="005B335E">
    <w:pPr>
      <w:tabs>
        <w:tab w:val="left" w:pos="6893"/>
      </w:tabs>
      <w:spacing w:after="80" w:line="240" w:lineRule="auto"/>
      <w:ind w:left="-330"/>
      <w:rPr>
        <w:rFonts w:ascii="Arial Bold" w:hAnsi="Arial Bold" w:cs="Arial"/>
        <w:b/>
        <w:color w:val="9E4777"/>
      </w:rPr>
    </w:pPr>
    <w:r w:rsidRPr="005B335E">
      <w:rPr>
        <w:rFonts w:cs="Arial"/>
        <w:b/>
        <w:color w:val="9E4777"/>
        <w:sz w:val="18"/>
        <w:szCs w:val="18"/>
      </w:rPr>
      <w:t>Character references</w:t>
    </w:r>
    <w:r w:rsidRPr="005B335E">
      <w:rPr>
        <w:b/>
        <w:noProof/>
        <w:lang w:val="en-AU" w:eastAsia="en-AU"/>
      </w:rPr>
      <w:t xml:space="preserve"> </w:t>
    </w:r>
    <w:r w:rsidR="003152D1" w:rsidRPr="005B335E">
      <w:rPr>
        <w:b/>
        <w:noProof/>
        <w:lang w:val="en-AU" w:eastAsia="en-AU"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 wp14:anchorId="40A127F2" wp14:editId="018641DD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19685" b="1905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60266" id="Straight Connector 3" o:spid="_x0000_s1026" alt=" 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" strokecolor="#9e4777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F35F" w14:textId="77777777" w:rsidR="00BB122F" w:rsidRPr="00461B5A" w:rsidRDefault="003152D1" w:rsidP="00833658">
    <w:pPr>
      <w:pStyle w:val="VLAProgram"/>
      <w:pBdr>
        <w:bottom w:val="none" w:sz="0" w:space="0" w:color="auto"/>
      </w:pBdr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1A49A838" wp14:editId="16C73178">
          <wp:simplePos x="0" y="0"/>
          <wp:positionH relativeFrom="column">
            <wp:posOffset>-391795</wp:posOffset>
          </wp:positionH>
          <wp:positionV relativeFrom="paragraph">
            <wp:posOffset>15875</wp:posOffset>
          </wp:positionV>
          <wp:extent cx="7200265" cy="1258570"/>
          <wp:effectExtent l="0" t="0" r="635" b="0"/>
          <wp:wrapNone/>
          <wp:docPr id="2" name="Picture 1" descr="VLA logo and banner including document title and publication date" title="V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672">
      <w:t>Family, Youth and Children’s Law Services</w:t>
    </w:r>
  </w:p>
  <w:p w14:paraId="05745B42" w14:textId="77777777" w:rsidR="00BB122F" w:rsidRPr="00D82005" w:rsidRDefault="00035672" w:rsidP="00035672">
    <w:pPr>
      <w:pStyle w:val="VLAPublicationdate"/>
      <w:spacing w:before="240" w:after="1200"/>
    </w:pPr>
    <w:r>
      <w:t>Character r</w:t>
    </w:r>
    <w:r w:rsidR="005B335E">
      <w:t xml:space="preserve">eferences – Children’s Court </w:t>
    </w:r>
    <w:r>
      <w:br/>
    </w:r>
    <w:r w:rsidR="00461B5A">
      <w:t>February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1AD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9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12"/>
  </w:num>
  <w:num w:numId="6">
    <w:abstractNumId w:val="12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8"/>
  </w:num>
  <w:num w:numId="17">
    <w:abstractNumId w:val="12"/>
  </w:num>
  <w:num w:numId="18">
    <w:abstractNumId w:val="12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8"/>
  </w:num>
  <w:num w:numId="24">
    <w:abstractNumId w:val="12"/>
  </w:num>
  <w:num w:numId="25">
    <w:abstractNumId w:val="12"/>
  </w:num>
  <w:num w:numId="26">
    <w:abstractNumId w:val="11"/>
  </w:num>
  <w:num w:numId="27">
    <w:abstractNumId w:val="11"/>
  </w:num>
  <w:num w:numId="28">
    <w:abstractNumId w:val="11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 w:numId="36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461B5A"/>
    <w:rsid w:val="000078CE"/>
    <w:rsid w:val="00035672"/>
    <w:rsid w:val="000360EC"/>
    <w:rsid w:val="00040F0B"/>
    <w:rsid w:val="00057FDC"/>
    <w:rsid w:val="000759A6"/>
    <w:rsid w:val="00091432"/>
    <w:rsid w:val="00091AFC"/>
    <w:rsid w:val="00094FE1"/>
    <w:rsid w:val="000A1C94"/>
    <w:rsid w:val="000C6955"/>
    <w:rsid w:val="000E1BEB"/>
    <w:rsid w:val="00151B7E"/>
    <w:rsid w:val="0015359B"/>
    <w:rsid w:val="00160C7E"/>
    <w:rsid w:val="00181303"/>
    <w:rsid w:val="001A2999"/>
    <w:rsid w:val="001B1F5D"/>
    <w:rsid w:val="0021722B"/>
    <w:rsid w:val="002B73A4"/>
    <w:rsid w:val="002F7860"/>
    <w:rsid w:val="00306C10"/>
    <w:rsid w:val="00310DD1"/>
    <w:rsid w:val="003152D1"/>
    <w:rsid w:val="00315C03"/>
    <w:rsid w:val="003224F8"/>
    <w:rsid w:val="003315F4"/>
    <w:rsid w:val="00360994"/>
    <w:rsid w:val="003655D7"/>
    <w:rsid w:val="0037081E"/>
    <w:rsid w:val="003C7868"/>
    <w:rsid w:val="00402557"/>
    <w:rsid w:val="004158B6"/>
    <w:rsid w:val="00427C16"/>
    <w:rsid w:val="004421BD"/>
    <w:rsid w:val="00443649"/>
    <w:rsid w:val="00461B5A"/>
    <w:rsid w:val="004707EF"/>
    <w:rsid w:val="004C75B1"/>
    <w:rsid w:val="004D7100"/>
    <w:rsid w:val="00504F13"/>
    <w:rsid w:val="005317C2"/>
    <w:rsid w:val="00546C0D"/>
    <w:rsid w:val="005B1640"/>
    <w:rsid w:val="005B335E"/>
    <w:rsid w:val="005B3D02"/>
    <w:rsid w:val="005C1DFD"/>
    <w:rsid w:val="005D19C7"/>
    <w:rsid w:val="005D4A19"/>
    <w:rsid w:val="005D5C9C"/>
    <w:rsid w:val="005F4938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D5BA7"/>
    <w:rsid w:val="008074B3"/>
    <w:rsid w:val="0082595B"/>
    <w:rsid w:val="00833658"/>
    <w:rsid w:val="00847377"/>
    <w:rsid w:val="00856DA8"/>
    <w:rsid w:val="008636E1"/>
    <w:rsid w:val="008958CB"/>
    <w:rsid w:val="00896E60"/>
    <w:rsid w:val="008A1E5F"/>
    <w:rsid w:val="008B2419"/>
    <w:rsid w:val="008C388A"/>
    <w:rsid w:val="008F4DC6"/>
    <w:rsid w:val="00940793"/>
    <w:rsid w:val="0099270D"/>
    <w:rsid w:val="009A74F1"/>
    <w:rsid w:val="009B0D09"/>
    <w:rsid w:val="009B59BF"/>
    <w:rsid w:val="009D539D"/>
    <w:rsid w:val="009E1AC3"/>
    <w:rsid w:val="009F0AA0"/>
    <w:rsid w:val="00A11120"/>
    <w:rsid w:val="00A4395A"/>
    <w:rsid w:val="00A52F29"/>
    <w:rsid w:val="00A93509"/>
    <w:rsid w:val="00AB5376"/>
    <w:rsid w:val="00AC3D95"/>
    <w:rsid w:val="00B044A6"/>
    <w:rsid w:val="00B85795"/>
    <w:rsid w:val="00BB122F"/>
    <w:rsid w:val="00BD3873"/>
    <w:rsid w:val="00BE36EB"/>
    <w:rsid w:val="00C16B80"/>
    <w:rsid w:val="00C33AEF"/>
    <w:rsid w:val="00C415B1"/>
    <w:rsid w:val="00C61CB5"/>
    <w:rsid w:val="00C64A61"/>
    <w:rsid w:val="00C81372"/>
    <w:rsid w:val="00C84D28"/>
    <w:rsid w:val="00CB48F9"/>
    <w:rsid w:val="00CC0626"/>
    <w:rsid w:val="00CC216F"/>
    <w:rsid w:val="00CC6F2C"/>
    <w:rsid w:val="00CD6082"/>
    <w:rsid w:val="00CF2D05"/>
    <w:rsid w:val="00D30B8E"/>
    <w:rsid w:val="00D75C29"/>
    <w:rsid w:val="00D82005"/>
    <w:rsid w:val="00DB07C5"/>
    <w:rsid w:val="00DC01DC"/>
    <w:rsid w:val="00DD5EE1"/>
    <w:rsid w:val="00DE037E"/>
    <w:rsid w:val="00DE3C33"/>
    <w:rsid w:val="00E865F8"/>
    <w:rsid w:val="00E92D5D"/>
    <w:rsid w:val="00E93990"/>
    <w:rsid w:val="00EE18F3"/>
    <w:rsid w:val="00EF4FC5"/>
    <w:rsid w:val="00EF7C5C"/>
    <w:rsid w:val="00F0005B"/>
    <w:rsid w:val="00F02524"/>
    <w:rsid w:val="00F14EC8"/>
    <w:rsid w:val="00F63972"/>
    <w:rsid w:val="00F64511"/>
    <w:rsid w:val="00F77E0F"/>
    <w:rsid w:val="00F825B6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ED365A"/>
  <w15:docId w15:val="{A275B955-08B7-42DB-818A-9DD5D3BC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B5A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qFormat/>
    <w:rsid w:val="00EE18F3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</w:rPr>
  </w:style>
  <w:style w:type="paragraph" w:styleId="Heading2">
    <w:name w:val="heading 2"/>
    <w:next w:val="Normal"/>
    <w:qFormat/>
    <w:rsid w:val="00E9399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E93990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EE18F3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rogram">
    <w:name w:val="VLA Program"/>
    <w:basedOn w:val="Header"/>
    <w:next w:val="Normal"/>
    <w:rsid w:val="00E9399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EE18F3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EE18F3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</w:rPr>
  </w:style>
  <w:style w:type="paragraph" w:customStyle="1" w:styleId="VLAdivision">
    <w:name w:val="VLA division"/>
    <w:basedOn w:val="Normal"/>
    <w:next w:val="VLAauthor"/>
    <w:rsid w:val="00E93990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E93990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E18F3"/>
  </w:style>
  <w:style w:type="paragraph" w:customStyle="1" w:styleId="Filename">
    <w:name w:val="Filename"/>
    <w:basedOn w:val="Normal"/>
    <w:rsid w:val="00E93990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E9399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E93990"/>
    <w:rPr>
      <w:rFonts w:ascii="Arial Bold" w:eastAsia="Times New Roman" w:hAnsi="Arial Bold" w:cs="Arial"/>
      <w:b/>
      <w:bCs/>
      <w:color w:val="9E4777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1354</Characters>
  <Application>Microsoft Office Word</Application>
  <DocSecurity>0</DocSecurity>
  <Lines>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Factsheet_Generic</vt:lpstr>
    </vt:vector>
  </TitlesOfParts>
  <Manager/>
  <Company>Victoria Legal Aid</Company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references</dc:title>
  <dc:subject/>
  <dc:creator>Victoria Legal Aid</dc:creator>
  <cp:keywords/>
  <dc:description/>
  <cp:lastModifiedBy>Gabrielle Mundana</cp:lastModifiedBy>
  <cp:revision>2</cp:revision>
  <dcterms:created xsi:type="dcterms:W3CDTF">2022-03-15T03:56:00Z</dcterms:created>
  <dcterms:modified xsi:type="dcterms:W3CDTF">2022-03-15T03:56:00Z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MarkAsFinal">
    <vt:bool>true</vt:bool>
  </property>
</Properties>
</file>