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F8A7" w14:textId="35AEFED2" w:rsidR="00776E09" w:rsidRDefault="0074646F" w:rsidP="00776E09">
      <w:pPr>
        <w:pStyle w:val="Heading1"/>
        <w:rPr>
          <w:color w:val="E74E3D"/>
        </w:rPr>
      </w:pPr>
      <w:r>
        <w:rPr>
          <w:color w:val="E74E3D"/>
        </w:rPr>
        <w:t>S</w:t>
      </w:r>
      <w:r w:rsidR="007804BF">
        <w:rPr>
          <w:color w:val="E74E3D"/>
        </w:rPr>
        <w:t>uggested s</w:t>
      </w:r>
      <w:r>
        <w:rPr>
          <w:color w:val="E74E3D"/>
        </w:rPr>
        <w:t xml:space="preserve">ocial media </w:t>
      </w:r>
      <w:proofErr w:type="gramStart"/>
      <w:r>
        <w:rPr>
          <w:color w:val="E74E3D"/>
        </w:rPr>
        <w:t>posts</w:t>
      </w:r>
      <w:proofErr w:type="gramEnd"/>
    </w:p>
    <w:p w14:paraId="68629A3C" w14:textId="4B3F2B83" w:rsidR="007804BF" w:rsidRDefault="007804BF" w:rsidP="007804BF">
      <w:pPr>
        <w:rPr>
          <w:lang w:eastAsia="en-AU"/>
        </w:rPr>
      </w:pPr>
      <w:r>
        <w:rPr>
          <w:lang w:eastAsia="en-AU"/>
        </w:rPr>
        <w:t xml:space="preserve">Please feel free to use these on your social </w:t>
      </w:r>
      <w:proofErr w:type="gramStart"/>
      <w:r>
        <w:rPr>
          <w:lang w:eastAsia="en-AU"/>
        </w:rPr>
        <w:t>channels, and</w:t>
      </w:r>
      <w:proofErr w:type="gramEnd"/>
      <w:r>
        <w:rPr>
          <w:lang w:eastAsia="en-AU"/>
        </w:rPr>
        <w:t xml:space="preserve"> </w:t>
      </w:r>
      <w:r w:rsidR="008D5399">
        <w:rPr>
          <w:lang w:eastAsia="en-AU"/>
        </w:rPr>
        <w:t>modify as needed to suit your channels and audiences.</w:t>
      </w:r>
    </w:p>
    <w:p w14:paraId="5A502E9F" w14:textId="3D5EA0B6" w:rsidR="003C43E1" w:rsidRPr="007804BF" w:rsidRDefault="003C43E1" w:rsidP="007804BF">
      <w:pPr>
        <w:rPr>
          <w:lang w:eastAsia="en-AU"/>
        </w:rPr>
      </w:pPr>
      <w:r>
        <w:rPr>
          <w:lang w:eastAsia="en-AU"/>
        </w:rPr>
        <w:t xml:space="preserve">For assistance please contact: </w:t>
      </w:r>
      <w:hyperlink r:id="rId11" w:history="1">
        <w:r w:rsidRPr="0020637E">
          <w:rPr>
            <w:rStyle w:val="Hyperlink"/>
            <w:lang w:eastAsia="en-AU"/>
          </w:rPr>
          <w:t>media@vla.vic.gov.au</w:t>
        </w:r>
      </w:hyperlink>
      <w:r>
        <w:rPr>
          <w:lang w:eastAsia="en-AU"/>
        </w:rPr>
        <w:t xml:space="preserve"> </w:t>
      </w:r>
    </w:p>
    <w:p w14:paraId="134B024B" w14:textId="39C69B8C" w:rsidR="00483B46" w:rsidRDefault="00483B46" w:rsidP="00465714">
      <w:pPr>
        <w:pStyle w:val="Heading2"/>
      </w:pPr>
      <w:r>
        <w:t>Facebook posts</w:t>
      </w:r>
    </w:p>
    <w:p w14:paraId="48371D7E" w14:textId="77777777" w:rsidR="00367246" w:rsidRPr="00EF2F3D" w:rsidRDefault="00367246" w:rsidP="00367246">
      <w:pPr>
        <w:pStyle w:val="Heading3"/>
      </w:pPr>
      <w:r>
        <w:t>General Facebook audience</w:t>
      </w:r>
    </w:p>
    <w:p w14:paraId="3CC1E33F" w14:textId="0DF69B38" w:rsidR="00367246" w:rsidRDefault="006D542A" w:rsidP="006D542A">
      <w:pPr>
        <w:pStyle w:val="Heading4"/>
      </w:pPr>
      <w:r>
        <w:t>Copy:</w:t>
      </w:r>
    </w:p>
    <w:p w14:paraId="0F617444" w14:textId="77777777" w:rsidR="006D542A" w:rsidRDefault="006D542A" w:rsidP="009A6F56">
      <w:pPr>
        <w:pStyle w:val="VLADocumentText"/>
        <w:rPr>
          <w:lang w:eastAsia="en-AU"/>
        </w:rPr>
      </w:pPr>
      <w:r>
        <w:rPr>
          <w:lang w:eastAsia="en-AU"/>
        </w:rPr>
        <w:t>Sexual harassment can include touching, brushing up against you, sending photos, or offensive ‘</w:t>
      </w:r>
      <w:proofErr w:type="gramStart"/>
      <w:r>
        <w:rPr>
          <w:lang w:eastAsia="en-AU"/>
        </w:rPr>
        <w:t>jokes’</w:t>
      </w:r>
      <w:proofErr w:type="gramEnd"/>
      <w:r>
        <w:rPr>
          <w:lang w:eastAsia="en-AU"/>
        </w:rPr>
        <w:t xml:space="preserve">. </w:t>
      </w:r>
    </w:p>
    <w:p w14:paraId="28B61BF6" w14:textId="77777777" w:rsidR="006D542A" w:rsidRDefault="006D542A" w:rsidP="009A6F56">
      <w:pPr>
        <w:pStyle w:val="VLADocumentText"/>
        <w:rPr>
          <w:lang w:eastAsia="en-AU"/>
        </w:rPr>
      </w:pPr>
      <w:r>
        <w:rPr>
          <w:lang w:eastAsia="en-AU"/>
        </w:rPr>
        <w:t>It can happen in person, on social media, via text or phone and on work trips.</w:t>
      </w:r>
    </w:p>
    <w:p w14:paraId="6D5B7C3D" w14:textId="77777777" w:rsidR="006D542A" w:rsidRDefault="006D542A" w:rsidP="009A6F56">
      <w:pPr>
        <w:pStyle w:val="VLADocumentText"/>
        <w:rPr>
          <w:lang w:eastAsia="en-AU"/>
        </w:rPr>
      </w:pPr>
      <w:r>
        <w:rPr>
          <w:lang w:eastAsia="en-AU"/>
        </w:rPr>
        <w:t>If you’ve experienced sexual harassment, Victoria Legal Aid’s specialist sexual harassment and discrimination law services can help.</w:t>
      </w:r>
    </w:p>
    <w:p w14:paraId="3E122630" w14:textId="69BA2220" w:rsidR="006D542A" w:rsidRDefault="006D542A" w:rsidP="009A6F56">
      <w:pPr>
        <w:pStyle w:val="VLADocumentText"/>
      </w:pPr>
      <w:r>
        <w:rPr>
          <w:lang w:eastAsia="en-AU"/>
        </w:rPr>
        <w:t xml:space="preserve">Visit </w:t>
      </w:r>
      <w:hyperlink r:id="rId12" w:history="1">
        <w:r>
          <w:rPr>
            <w:rStyle w:val="Hyperlink"/>
          </w:rPr>
          <w:t>https://www.legalaid.vic.gov.au/specialist-sexual-harassment-and-discrimination-law-services</w:t>
        </w:r>
      </w:hyperlink>
      <w:r>
        <w:t xml:space="preserve"> or call Victoria Legal Aid’s legal help team on 1300 792 387.</w:t>
      </w:r>
    </w:p>
    <w:p w14:paraId="5CDC7789" w14:textId="0D64D2A9" w:rsidR="006D542A" w:rsidRDefault="006D542A" w:rsidP="006D542A">
      <w:pPr>
        <w:pStyle w:val="Heading4"/>
      </w:pPr>
      <w:r>
        <w:t>Image files (to be used as a carousel):</w:t>
      </w:r>
    </w:p>
    <w:p w14:paraId="45DDDA76" w14:textId="77777777" w:rsidR="006D542A" w:rsidRDefault="006D542A" w:rsidP="006D542A">
      <w:pPr>
        <w:pStyle w:val="VLADocumentText"/>
        <w:rPr>
          <w:lang w:eastAsia="en-AU"/>
        </w:rPr>
      </w:pPr>
      <w:r w:rsidRPr="00FC29E3">
        <w:rPr>
          <w:lang w:eastAsia="en-AU"/>
        </w:rPr>
        <w:t>vla-elp-sex-harass-aud-1-ad-a-1</w:t>
      </w:r>
      <w:r>
        <w:rPr>
          <w:lang w:eastAsia="en-AU"/>
        </w:rPr>
        <w:t>.png</w:t>
      </w:r>
    </w:p>
    <w:p w14:paraId="3D2938E1" w14:textId="77777777" w:rsidR="005F5BA1" w:rsidRDefault="006D542A" w:rsidP="006D542A">
      <w:pPr>
        <w:rPr>
          <w:noProof/>
        </w:rPr>
      </w:pPr>
      <w:r>
        <w:rPr>
          <w:noProof/>
        </w:rPr>
        <w:drawing>
          <wp:inline distT="0" distB="0" distL="0" distR="0" wp14:anchorId="539EDCAA" wp14:editId="4B4ABF1F">
            <wp:extent cx="1976120" cy="1969920"/>
            <wp:effectExtent l="0" t="0" r="5080" b="0"/>
            <wp:docPr id="11" name="Picture 11" descr="Orange and pink square tile with text:&#10;If someone makes you feel:&#10;uncomfortable&#10;intimidated&#10;humiliated&#10;because of sexual:&#10;behaviour&#10;language&#10;suggestion&#10;It may be sexual harassment.&#10;Victoria Leg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range and pink square tile with text:&#10;If someone makes you feel:&#10;uncomfortable&#10;intimidated&#10;humiliated&#10;because of sexual:&#10;behaviour&#10;language&#10;suggestion&#10;It may be sexual harassment.&#10;Victoria Legal Aid"/>
                    <pic:cNvPicPr/>
                  </pic:nvPicPr>
                  <pic:blipFill>
                    <a:blip r:embed="rId13">
                      <a:extLst>
                        <a:ext uri="{28A0092B-C50C-407E-A947-70E740481C1C}">
                          <a14:useLocalDpi xmlns:a14="http://schemas.microsoft.com/office/drawing/2010/main" val="0"/>
                        </a:ext>
                      </a:extLst>
                    </a:blip>
                    <a:stretch>
                      <a:fillRect/>
                    </a:stretch>
                  </pic:blipFill>
                  <pic:spPr>
                    <a:xfrm>
                      <a:off x="0" y="0"/>
                      <a:ext cx="1976120" cy="1969920"/>
                    </a:xfrm>
                    <a:prstGeom prst="rect">
                      <a:avLst/>
                    </a:prstGeom>
                  </pic:spPr>
                </pic:pic>
              </a:graphicData>
            </a:graphic>
          </wp:inline>
        </w:drawing>
      </w:r>
    </w:p>
    <w:p w14:paraId="28CF52AB" w14:textId="77777777" w:rsidR="005F5BA1" w:rsidRDefault="005F5BA1" w:rsidP="006D542A">
      <w:r w:rsidRPr="005A32EB">
        <w:rPr>
          <w:lang w:eastAsia="en-AU"/>
        </w:rPr>
        <w:t>vla-elp-sex-harass-aud-1-ad-a-2</w:t>
      </w:r>
      <w:r>
        <w:rPr>
          <w:lang w:eastAsia="en-AU"/>
        </w:rPr>
        <w:t>.png</w:t>
      </w:r>
    </w:p>
    <w:p w14:paraId="62ACB6B8" w14:textId="1D60E21E" w:rsidR="006D542A" w:rsidRDefault="006D542A" w:rsidP="006D542A">
      <w:r>
        <w:rPr>
          <w:noProof/>
        </w:rPr>
        <w:lastRenderedPageBreak/>
        <w:drawing>
          <wp:inline distT="0" distB="0" distL="0" distR="0" wp14:anchorId="1357EDF7" wp14:editId="5C2A6FDF">
            <wp:extent cx="2028825" cy="1962306"/>
            <wp:effectExtent l="0" t="0" r="0" b="0"/>
            <wp:docPr id="3" name="Picture 3" descr="Orange and pink square tile with text:&#10;If sexual harassment happens at work, it is against the law. We have specialist lawyers who can help you understand your legal options.&#10;Victoria Leg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ange and pink square tile with text:&#10;If sexual harassment happens at work, it is against the law. We have specialist lawyers who can help you understand your legal options.&#10;Victoria Legal Aid"/>
                    <pic:cNvPicPr/>
                  </pic:nvPicPr>
                  <pic:blipFill>
                    <a:blip r:embed="rId14"/>
                    <a:stretch>
                      <a:fillRect/>
                    </a:stretch>
                  </pic:blipFill>
                  <pic:spPr>
                    <a:xfrm>
                      <a:off x="0" y="0"/>
                      <a:ext cx="2028825" cy="1962306"/>
                    </a:xfrm>
                    <a:prstGeom prst="rect">
                      <a:avLst/>
                    </a:prstGeom>
                  </pic:spPr>
                </pic:pic>
              </a:graphicData>
            </a:graphic>
          </wp:inline>
        </w:drawing>
      </w:r>
    </w:p>
    <w:p w14:paraId="0E18C526" w14:textId="15AEBD83" w:rsidR="006D542A" w:rsidRDefault="006D542A" w:rsidP="006D542A">
      <w:pPr>
        <w:pStyle w:val="Heading3"/>
      </w:pPr>
      <w:r>
        <w:t>Young Victorians aged 18-25</w:t>
      </w:r>
    </w:p>
    <w:p w14:paraId="6C6C9782" w14:textId="0EC677B3" w:rsidR="006D542A" w:rsidRDefault="006D542A" w:rsidP="006D542A">
      <w:pPr>
        <w:pStyle w:val="Heading4"/>
      </w:pPr>
      <w:r>
        <w:t>Copy:</w:t>
      </w:r>
    </w:p>
    <w:p w14:paraId="639DB764" w14:textId="77777777" w:rsidR="006D542A" w:rsidRDefault="006D542A" w:rsidP="009A6F56">
      <w:pPr>
        <w:pStyle w:val="VLADocumentText"/>
        <w:rPr>
          <w:lang w:eastAsia="zh-CN" w:bidi="th-TH"/>
        </w:rPr>
      </w:pPr>
      <w:r w:rsidRPr="00126EDE">
        <w:rPr>
          <w:lang w:eastAsia="zh-CN" w:bidi="th-TH"/>
        </w:rPr>
        <w:t xml:space="preserve">Safe workplaces treat everyone equally. Sexual harassment can affect your confidence, mental health, and work. </w:t>
      </w:r>
    </w:p>
    <w:p w14:paraId="66FDE107" w14:textId="599927EE" w:rsidR="006D542A" w:rsidRDefault="006D542A" w:rsidP="009A6F56">
      <w:pPr>
        <w:pStyle w:val="VLADocumentText"/>
        <w:rPr>
          <w:lang w:eastAsia="zh-CN" w:bidi="th-TH"/>
        </w:rPr>
      </w:pPr>
      <w:r w:rsidRPr="00126EDE">
        <w:rPr>
          <w:lang w:eastAsia="zh-CN" w:bidi="th-TH"/>
        </w:rPr>
        <w:t xml:space="preserve">If you are experiencing harassment, let </w:t>
      </w:r>
      <w:r>
        <w:rPr>
          <w:lang w:eastAsia="zh-CN" w:bidi="th-TH"/>
        </w:rPr>
        <w:t>Victoria Legal Aid’s</w:t>
      </w:r>
      <w:r w:rsidRPr="00126EDE">
        <w:rPr>
          <w:lang w:eastAsia="zh-CN" w:bidi="th-TH"/>
        </w:rPr>
        <w:t xml:space="preserve"> Equality Law team know. They can help you figure out the legal option that best suits your needs. It is a free service. </w:t>
      </w:r>
    </w:p>
    <w:p w14:paraId="40D46F1A" w14:textId="0A046E08" w:rsidR="006D542A" w:rsidRDefault="006D542A" w:rsidP="009A6F56">
      <w:pPr>
        <w:pStyle w:val="VLADocumentText"/>
        <w:rPr>
          <w:lang w:eastAsia="zh-CN" w:bidi="th-TH"/>
        </w:rPr>
      </w:pPr>
      <w:r w:rsidRPr="00126EDE">
        <w:rPr>
          <w:lang w:eastAsia="zh-CN" w:bidi="th-TH"/>
        </w:rPr>
        <w:t xml:space="preserve">Email equalitylaw@vla.vic.gov.au or call </w:t>
      </w:r>
      <w:r>
        <w:rPr>
          <w:lang w:eastAsia="zh-CN" w:bidi="th-TH"/>
        </w:rPr>
        <w:t>Victoria Legal Aid’s</w:t>
      </w:r>
      <w:r w:rsidRPr="00126EDE">
        <w:rPr>
          <w:lang w:eastAsia="zh-CN" w:bidi="th-TH"/>
        </w:rPr>
        <w:t xml:space="preserve"> Legal Help team on 1300 792 387.</w:t>
      </w:r>
    </w:p>
    <w:p w14:paraId="7B0D7E52" w14:textId="77777777" w:rsidR="009A6F56" w:rsidRDefault="009A6F56" w:rsidP="009A6F56">
      <w:pPr>
        <w:pStyle w:val="Heading4"/>
      </w:pPr>
      <w:r>
        <w:t>Image files (to be used as a carousel):</w:t>
      </w:r>
    </w:p>
    <w:p w14:paraId="036B5804" w14:textId="77777777" w:rsidR="009A6F56" w:rsidRDefault="009A6F56" w:rsidP="009A6F56">
      <w:pPr>
        <w:rPr>
          <w:noProof/>
        </w:rPr>
      </w:pPr>
      <w:r w:rsidRPr="00501844">
        <w:rPr>
          <w:noProof/>
        </w:rPr>
        <w:t>vla-elp-sex-harass-aud-2-ad-b-1</w:t>
      </w:r>
      <w:r>
        <w:rPr>
          <w:noProof/>
        </w:rPr>
        <w:t>.png</w:t>
      </w:r>
    </w:p>
    <w:p w14:paraId="68BDA1A8" w14:textId="50752624" w:rsidR="00F35694" w:rsidRDefault="00F35694" w:rsidP="009A6F56">
      <w:pPr>
        <w:rPr>
          <w:noProof/>
        </w:rPr>
      </w:pPr>
      <w:r>
        <w:rPr>
          <w:noProof/>
        </w:rPr>
        <w:drawing>
          <wp:inline distT="0" distB="0" distL="0" distR="0" wp14:anchorId="39451802" wp14:editId="1E1C6F47">
            <wp:extent cx="1973371" cy="1997075"/>
            <wp:effectExtent l="0" t="0" r="8255" b="3175"/>
            <wp:docPr id="8" name="Picture 8" descr="A pink and purple rectangular tile with text:&#10;&quot;My manager would make lewd jokes, call me by sexual nicknames and discuss his sexual fantasies with me at work. He would also sit very close to me and other female staff.&quot; - Fiona&#10;Victoria Leg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nk and purple rectangular tile with text:&#10;&quot;My manager would make lewd jokes, call me by sexual nicknames and discuss his sexual fantasies with me at work. He would also sit very close to me and other female staff.&quot; - Fiona&#10;Victoria Legal Aid"/>
                    <pic:cNvPicPr/>
                  </pic:nvPicPr>
                  <pic:blipFill>
                    <a:blip r:embed="rId15"/>
                    <a:stretch>
                      <a:fillRect/>
                    </a:stretch>
                  </pic:blipFill>
                  <pic:spPr>
                    <a:xfrm>
                      <a:off x="0" y="0"/>
                      <a:ext cx="1973371" cy="1997075"/>
                    </a:xfrm>
                    <a:prstGeom prst="rect">
                      <a:avLst/>
                    </a:prstGeom>
                  </pic:spPr>
                </pic:pic>
              </a:graphicData>
            </a:graphic>
          </wp:inline>
        </w:drawing>
      </w:r>
    </w:p>
    <w:p w14:paraId="715593A1" w14:textId="4FF7A405" w:rsidR="009A6F56" w:rsidRDefault="009A6F56" w:rsidP="009A6F56">
      <w:pPr>
        <w:pStyle w:val="VLADocumentText"/>
        <w:rPr>
          <w:noProof/>
        </w:rPr>
      </w:pPr>
      <w:r w:rsidRPr="00634E05">
        <w:rPr>
          <w:noProof/>
        </w:rPr>
        <w:t>vla-elp-sex-harass-aud-2-ad-a-2</w:t>
      </w:r>
      <w:r>
        <w:rPr>
          <w:noProof/>
        </w:rPr>
        <w:t>.png</w:t>
      </w:r>
    </w:p>
    <w:p w14:paraId="176551DC" w14:textId="429F6834" w:rsidR="009A6F56" w:rsidRDefault="009A6F56" w:rsidP="009A6F56">
      <w:pPr>
        <w:pStyle w:val="VLADocumentText"/>
        <w:rPr>
          <w:lang w:eastAsia="zh-CN" w:bidi="th-TH"/>
        </w:rPr>
      </w:pPr>
      <w:r>
        <w:rPr>
          <w:noProof/>
        </w:rPr>
        <w:lastRenderedPageBreak/>
        <w:drawing>
          <wp:inline distT="0" distB="0" distL="0" distR="0" wp14:anchorId="4DB24524" wp14:editId="30EF3CB4">
            <wp:extent cx="2057400" cy="2021092"/>
            <wp:effectExtent l="0" t="0" r="0" b="0"/>
            <wp:docPr id="9" name="Picture 9" descr="A pink and purple rectangular tile with text:&#10;Sexual harassment is against the law.&#10;We have specialist lawyers who can help you understand your legal options.&#10;Victoria Legal A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nk and purple rectangular tile with text:&#10;Sexual harassment is against the law.&#10;We have specialist lawyers who can help you understand your legal options.&#10;Victoria Legal Aid&#10;&#10;Description automatically generated"/>
                    <pic:cNvPicPr/>
                  </pic:nvPicPr>
                  <pic:blipFill>
                    <a:blip r:embed="rId16"/>
                    <a:stretch>
                      <a:fillRect/>
                    </a:stretch>
                  </pic:blipFill>
                  <pic:spPr>
                    <a:xfrm>
                      <a:off x="0" y="0"/>
                      <a:ext cx="2057400" cy="2021092"/>
                    </a:xfrm>
                    <a:prstGeom prst="rect">
                      <a:avLst/>
                    </a:prstGeom>
                  </pic:spPr>
                </pic:pic>
              </a:graphicData>
            </a:graphic>
          </wp:inline>
        </w:drawing>
      </w:r>
    </w:p>
    <w:p w14:paraId="6CDBEDFD" w14:textId="4C45EAAF" w:rsidR="00E90EF0" w:rsidRDefault="00E90EF0" w:rsidP="00E90EF0">
      <w:pPr>
        <w:pStyle w:val="Heading3"/>
      </w:pPr>
      <w:r>
        <w:t>Victorian-based Women, non-binary and gender diverse people under 40</w:t>
      </w:r>
    </w:p>
    <w:p w14:paraId="6230A658" w14:textId="62C843E7" w:rsidR="00E90EF0" w:rsidRDefault="00E90EF0" w:rsidP="00E90EF0">
      <w:pPr>
        <w:pStyle w:val="Heading4"/>
      </w:pPr>
      <w:r>
        <w:t>Copy:</w:t>
      </w:r>
    </w:p>
    <w:p w14:paraId="135BED17" w14:textId="77777777" w:rsidR="00810381" w:rsidRDefault="00810381" w:rsidP="00810381">
      <w:pPr>
        <w:rPr>
          <w:lang w:eastAsia="en-AU"/>
        </w:rPr>
      </w:pPr>
      <w:r>
        <w:rPr>
          <w:lang w:eastAsia="en-AU"/>
        </w:rPr>
        <w:t xml:space="preserve">Discrimination is unacceptable. Everyone deserves to be safe and treated with respect at work. If you have been sexually harassed, we can help you enforce your rights. </w:t>
      </w:r>
    </w:p>
    <w:p w14:paraId="48A3595B" w14:textId="77777777" w:rsidR="00810381" w:rsidRDefault="00810381" w:rsidP="00810381">
      <w:pPr>
        <w:rPr>
          <w:lang w:eastAsia="en-AU"/>
        </w:rPr>
      </w:pPr>
    </w:p>
    <w:p w14:paraId="71746438" w14:textId="3DA7D545" w:rsidR="00E90EF0" w:rsidRDefault="00810381" w:rsidP="00810381">
      <w:pPr>
        <w:rPr>
          <w:lang w:eastAsia="en-AU"/>
        </w:rPr>
      </w:pPr>
      <w:r>
        <w:rPr>
          <w:lang w:eastAsia="en-AU"/>
        </w:rPr>
        <w:t>Contact Victoria Legal Aid for more information about your legal options. Email equalitylaw@vla.vic.gov.au or call Victoria Legal Aid’s Legal Help team on 1300 792 387.</w:t>
      </w:r>
    </w:p>
    <w:p w14:paraId="6125A1E3" w14:textId="77777777" w:rsidR="00810381" w:rsidRDefault="00810381" w:rsidP="00810381">
      <w:pPr>
        <w:pStyle w:val="Heading4"/>
      </w:pPr>
      <w:r>
        <w:t>Image files (to be used as a carousel):</w:t>
      </w:r>
    </w:p>
    <w:p w14:paraId="5D7DB17C" w14:textId="70A8DDDA" w:rsidR="001C234A" w:rsidRDefault="001C234A" w:rsidP="001C234A">
      <w:pPr>
        <w:rPr>
          <w:noProof/>
        </w:rPr>
      </w:pPr>
      <w:r w:rsidRPr="00C80E22">
        <w:rPr>
          <w:noProof/>
        </w:rPr>
        <w:t>vla-elp-sex-harass-aud-4-ad-b-1</w:t>
      </w:r>
      <w:r>
        <w:rPr>
          <w:noProof/>
        </w:rPr>
        <w:t>.jpg</w:t>
      </w:r>
    </w:p>
    <w:p w14:paraId="7220F456" w14:textId="77777777" w:rsidR="00810381" w:rsidRDefault="00810381" w:rsidP="00810381">
      <w:pPr>
        <w:rPr>
          <w:noProof/>
        </w:rPr>
      </w:pPr>
      <w:r>
        <w:rPr>
          <w:noProof/>
        </w:rPr>
        <w:drawing>
          <wp:inline distT="0" distB="0" distL="0" distR="0" wp14:anchorId="5F552C06" wp14:editId="55D1DE7D">
            <wp:extent cx="1962894" cy="1923067"/>
            <wp:effectExtent l="0" t="0" r="0" b="1270"/>
            <wp:docPr id="6" name="Picture 6" descr="A purple and white tile with text:&#10;&quot;My manager would make lewd jokes, call me by sexual nicknames and discuss his sexual fantasies with me at work. He would also sit very close to me and other female staff. It was common knowledge in the workplace that he regularly behaved in this way to female staff, but it was never addressed.&quot;-Fiona&#10;Victoria Leg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urple and white tile with text:&#10;&quot;My manager would make lewd jokes, call me by sexual nicknames and discuss his sexual fantasies with me at work. He would also sit very close to me and other female staff. It was common knowledge in the workplace that he regularly behaved in this way to female staff, but it was never addressed.&quot;-Fiona&#10;Victoria Legal Aid"/>
                    <pic:cNvPicPr/>
                  </pic:nvPicPr>
                  <pic:blipFill>
                    <a:blip r:embed="rId17"/>
                    <a:stretch>
                      <a:fillRect/>
                    </a:stretch>
                  </pic:blipFill>
                  <pic:spPr>
                    <a:xfrm>
                      <a:off x="0" y="0"/>
                      <a:ext cx="1962894" cy="1923067"/>
                    </a:xfrm>
                    <a:prstGeom prst="rect">
                      <a:avLst/>
                    </a:prstGeom>
                  </pic:spPr>
                </pic:pic>
              </a:graphicData>
            </a:graphic>
          </wp:inline>
        </w:drawing>
      </w:r>
    </w:p>
    <w:p w14:paraId="293637A9" w14:textId="330FFEA7" w:rsidR="001C234A" w:rsidRDefault="001C234A" w:rsidP="001C234A">
      <w:pPr>
        <w:pStyle w:val="VLADocumentText"/>
      </w:pPr>
      <w:r w:rsidRPr="00A6263E">
        <w:rPr>
          <w:noProof/>
        </w:rPr>
        <w:t>vla-elp-sex-harass-aud-4-ad-b-2</w:t>
      </w:r>
      <w:r>
        <w:rPr>
          <w:noProof/>
        </w:rPr>
        <w:t>.png</w:t>
      </w:r>
    </w:p>
    <w:p w14:paraId="6B577226" w14:textId="496BBB27" w:rsidR="00810381" w:rsidRPr="00E90EF0" w:rsidRDefault="00810381" w:rsidP="00810381">
      <w:pPr>
        <w:rPr>
          <w:noProof/>
        </w:rPr>
      </w:pPr>
      <w:r>
        <w:rPr>
          <w:noProof/>
        </w:rPr>
        <w:lastRenderedPageBreak/>
        <w:drawing>
          <wp:inline distT="0" distB="0" distL="0" distR="0" wp14:anchorId="0C96B313" wp14:editId="133683DB">
            <wp:extent cx="1928621" cy="1986364"/>
            <wp:effectExtent l="0" t="0" r="0" b="0"/>
            <wp:docPr id="7" name="Picture 7" descr="A purple and white tile with text:&#10;Employers and workplaces know that sexual harassment is against the law.&#10;We can help you consider what to do next.&#10;Victoria Legal A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urple and white tile with text:&#10;Employers and workplaces know that sexual harassment is against the law.&#10;We can help you consider what to do next.&#10;Victoria Legal Aid&#10;&#10;Description automatically generated"/>
                    <pic:cNvPicPr/>
                  </pic:nvPicPr>
                  <pic:blipFill>
                    <a:blip r:embed="rId18"/>
                    <a:stretch>
                      <a:fillRect/>
                    </a:stretch>
                  </pic:blipFill>
                  <pic:spPr>
                    <a:xfrm>
                      <a:off x="0" y="0"/>
                      <a:ext cx="1928621" cy="1986364"/>
                    </a:xfrm>
                    <a:prstGeom prst="rect">
                      <a:avLst/>
                    </a:prstGeom>
                  </pic:spPr>
                </pic:pic>
              </a:graphicData>
            </a:graphic>
          </wp:inline>
        </w:drawing>
      </w:r>
    </w:p>
    <w:p w14:paraId="2125B602" w14:textId="2796C9A1" w:rsidR="002D6AB6" w:rsidRDefault="00791425" w:rsidP="00993D04">
      <w:pPr>
        <w:pStyle w:val="Heading2"/>
      </w:pPr>
      <w:r>
        <w:t>Twitter posts</w:t>
      </w:r>
    </w:p>
    <w:p w14:paraId="255FA782" w14:textId="478D0DA4" w:rsidR="00220CDF" w:rsidRDefault="001C234A" w:rsidP="001C234A">
      <w:pPr>
        <w:pStyle w:val="Heading3"/>
      </w:pPr>
      <w:r>
        <w:t>Tweet 1</w:t>
      </w:r>
    </w:p>
    <w:p w14:paraId="38A24B52" w14:textId="2F945AB6" w:rsidR="001C234A" w:rsidRDefault="001C234A" w:rsidP="001C234A">
      <w:pPr>
        <w:pStyle w:val="Heading4"/>
      </w:pPr>
      <w:r>
        <w:t>Copy:</w:t>
      </w:r>
    </w:p>
    <w:p w14:paraId="268A6466" w14:textId="77777777" w:rsidR="001C234A" w:rsidRDefault="001C234A" w:rsidP="001C234A">
      <w:pPr>
        <w:rPr>
          <w:lang w:eastAsia="en-AU"/>
        </w:rPr>
      </w:pPr>
      <w:r>
        <w:rPr>
          <w:lang w:eastAsia="en-AU"/>
        </w:rPr>
        <w:t>Everyone should feel safe at work. If you’ve experienced sexual harassment at work, Victoria Legal Aid’s specialist sexual harassment and discrimination law services can help.</w:t>
      </w:r>
    </w:p>
    <w:p w14:paraId="263A7399" w14:textId="77777777" w:rsidR="001C234A" w:rsidRDefault="001C234A" w:rsidP="001C234A">
      <w:r>
        <w:rPr>
          <w:lang w:eastAsia="en-AU"/>
        </w:rPr>
        <w:t xml:space="preserve">To learn more, visit </w:t>
      </w:r>
      <w:hyperlink r:id="rId19" w:history="1">
        <w:r>
          <w:rPr>
            <w:rStyle w:val="Hyperlink"/>
          </w:rPr>
          <w:t>https://www.legalaid.vic.gov.au/specialist-sexual-harassment-and-discrimination-law-services</w:t>
        </w:r>
      </w:hyperlink>
    </w:p>
    <w:p w14:paraId="72183A88" w14:textId="33CDD24E" w:rsidR="001C234A" w:rsidRDefault="001C234A" w:rsidP="001C234A">
      <w:pPr>
        <w:pStyle w:val="Heading4"/>
      </w:pPr>
      <w:r>
        <w:t>Image file:</w:t>
      </w:r>
    </w:p>
    <w:p w14:paraId="04813A5B" w14:textId="77777777" w:rsidR="001C234A" w:rsidRDefault="001C234A" w:rsidP="001C234A">
      <w:pPr>
        <w:pStyle w:val="VLADocumentText"/>
        <w:rPr>
          <w:lang w:eastAsia="en-AU"/>
        </w:rPr>
      </w:pPr>
      <w:r w:rsidRPr="00FC29E3">
        <w:rPr>
          <w:lang w:eastAsia="en-AU"/>
        </w:rPr>
        <w:t>vla-elp-sex-harass-aud-1-ad-a-1</w:t>
      </w:r>
      <w:r>
        <w:rPr>
          <w:lang w:eastAsia="en-AU"/>
        </w:rPr>
        <w:t>.png</w:t>
      </w:r>
    </w:p>
    <w:p w14:paraId="6CA879D7" w14:textId="77777777" w:rsidR="001C234A" w:rsidRDefault="001C234A" w:rsidP="001C234A">
      <w:pPr>
        <w:rPr>
          <w:noProof/>
        </w:rPr>
      </w:pPr>
      <w:r>
        <w:rPr>
          <w:noProof/>
        </w:rPr>
        <w:drawing>
          <wp:inline distT="0" distB="0" distL="0" distR="0" wp14:anchorId="16572392" wp14:editId="30EAAD92">
            <wp:extent cx="1976120" cy="1969920"/>
            <wp:effectExtent l="0" t="0" r="5080" b="0"/>
            <wp:docPr id="15" name="Picture 15" descr="Orange and pink square tile with text:&#10;If someone makes you feel:&#10;uncomfortable&#10;intimidated&#10;humiliated&#10;because of sexual:&#10;behaviour&#10;language&#10;suggestion&#10;It may be sexual harassment.&#10;Victoria Leg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range and pink square tile with text:&#10;If someone makes you feel:&#10;uncomfortable&#10;intimidated&#10;humiliated&#10;because of sexual:&#10;behaviour&#10;language&#10;suggestion&#10;It may be sexual harassment.&#10;Victoria Legal Aid"/>
                    <pic:cNvPicPr/>
                  </pic:nvPicPr>
                  <pic:blipFill>
                    <a:blip r:embed="rId13">
                      <a:extLst>
                        <a:ext uri="{28A0092B-C50C-407E-A947-70E740481C1C}">
                          <a14:useLocalDpi xmlns:a14="http://schemas.microsoft.com/office/drawing/2010/main" val="0"/>
                        </a:ext>
                      </a:extLst>
                    </a:blip>
                    <a:stretch>
                      <a:fillRect/>
                    </a:stretch>
                  </pic:blipFill>
                  <pic:spPr>
                    <a:xfrm>
                      <a:off x="0" y="0"/>
                      <a:ext cx="1976120" cy="1969920"/>
                    </a:xfrm>
                    <a:prstGeom prst="rect">
                      <a:avLst/>
                    </a:prstGeom>
                  </pic:spPr>
                </pic:pic>
              </a:graphicData>
            </a:graphic>
          </wp:inline>
        </w:drawing>
      </w:r>
    </w:p>
    <w:p w14:paraId="262615CC" w14:textId="62F85F58" w:rsidR="00465714" w:rsidRDefault="0092764C" w:rsidP="0092764C">
      <w:pPr>
        <w:pStyle w:val="Heading3"/>
      </w:pPr>
      <w:r w:rsidRPr="00B4260A">
        <w:t xml:space="preserve">Tweet </w:t>
      </w:r>
      <w:r>
        <w:t>2</w:t>
      </w:r>
    </w:p>
    <w:p w14:paraId="39944DA8" w14:textId="13C020DD" w:rsidR="0092764C" w:rsidRDefault="0092764C" w:rsidP="0092764C">
      <w:pPr>
        <w:pStyle w:val="Heading4"/>
      </w:pPr>
      <w:r>
        <w:t>Copy:</w:t>
      </w:r>
    </w:p>
    <w:p w14:paraId="3910F0C5" w14:textId="77777777" w:rsidR="0092764C" w:rsidRDefault="0092764C" w:rsidP="0092764C">
      <w:r>
        <w:t>Sexual harassment can include touching, sending photos, or offensive ‘</w:t>
      </w:r>
      <w:proofErr w:type="gramStart"/>
      <w:r>
        <w:t>jokes’</w:t>
      </w:r>
      <w:proofErr w:type="gramEnd"/>
      <w:r>
        <w:t>. It can happen in person, or on social media, via text or phone and on work trips.</w:t>
      </w:r>
    </w:p>
    <w:p w14:paraId="59F1824B" w14:textId="77777777" w:rsidR="0092764C" w:rsidRDefault="0092764C" w:rsidP="0092764C">
      <w:pPr>
        <w:rPr>
          <w:lang w:eastAsia="en-AU"/>
        </w:rPr>
      </w:pPr>
      <w:r>
        <w:t xml:space="preserve">If you are experiencing sexual harassment, Victoria Legal Aid’s specialist services </w:t>
      </w:r>
      <w:r>
        <w:rPr>
          <w:lang w:eastAsia="en-AU"/>
        </w:rPr>
        <w:t>can help.</w:t>
      </w:r>
    </w:p>
    <w:p w14:paraId="21206817" w14:textId="77777777" w:rsidR="0092764C" w:rsidRDefault="0092764C" w:rsidP="0092764C">
      <w:r>
        <w:rPr>
          <w:lang w:eastAsia="en-AU"/>
        </w:rPr>
        <w:t xml:space="preserve">To learn more, visit </w:t>
      </w:r>
      <w:hyperlink r:id="rId20" w:history="1">
        <w:r>
          <w:rPr>
            <w:rStyle w:val="Hyperlink"/>
          </w:rPr>
          <w:t>https://www.legalaid.vic.gov.au/specialist-sexual-harassment-and-discrimination-law-services</w:t>
        </w:r>
      </w:hyperlink>
    </w:p>
    <w:p w14:paraId="03FD189B" w14:textId="583D0092" w:rsidR="0092764C" w:rsidRDefault="0092764C" w:rsidP="00585CE7">
      <w:pPr>
        <w:pStyle w:val="Heading4"/>
      </w:pPr>
      <w:r>
        <w:lastRenderedPageBreak/>
        <w:t>Image</w:t>
      </w:r>
      <w:r w:rsidR="00585CE7">
        <w:t xml:space="preserve"> file</w:t>
      </w:r>
      <w:r>
        <w:t>:</w:t>
      </w:r>
    </w:p>
    <w:p w14:paraId="123F5A17" w14:textId="77777777" w:rsidR="00585CE7" w:rsidRDefault="00585CE7" w:rsidP="00585CE7">
      <w:r w:rsidRPr="005A32EB">
        <w:rPr>
          <w:lang w:eastAsia="en-AU"/>
        </w:rPr>
        <w:t>vla-elp-sex-harass-aud-1-ad-a-2</w:t>
      </w:r>
      <w:r>
        <w:rPr>
          <w:lang w:eastAsia="en-AU"/>
        </w:rPr>
        <w:t>.png</w:t>
      </w:r>
    </w:p>
    <w:p w14:paraId="236FDDFA" w14:textId="77777777" w:rsidR="00585CE7" w:rsidRDefault="00585CE7" w:rsidP="00585CE7">
      <w:r>
        <w:rPr>
          <w:noProof/>
        </w:rPr>
        <w:drawing>
          <wp:inline distT="0" distB="0" distL="0" distR="0" wp14:anchorId="15A38D73" wp14:editId="7D65C1B2">
            <wp:extent cx="2028825" cy="1962306"/>
            <wp:effectExtent l="0" t="0" r="0" b="0"/>
            <wp:docPr id="16" name="Picture 16" descr="Orange and pink square tile with text:&#10;If sexual harassment happens at work, it is against the law. We have specialist lawyers who can help you understand your legal options.&#10;Victoria Leg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ange and pink square tile with text:&#10;If sexual harassment happens at work, it is against the law. We have specialist lawyers who can help you understand your legal options.&#10;Victoria Legal Aid"/>
                    <pic:cNvPicPr/>
                  </pic:nvPicPr>
                  <pic:blipFill>
                    <a:blip r:embed="rId14"/>
                    <a:stretch>
                      <a:fillRect/>
                    </a:stretch>
                  </pic:blipFill>
                  <pic:spPr>
                    <a:xfrm>
                      <a:off x="0" y="0"/>
                      <a:ext cx="2028825" cy="1962306"/>
                    </a:xfrm>
                    <a:prstGeom prst="rect">
                      <a:avLst/>
                    </a:prstGeom>
                  </pic:spPr>
                </pic:pic>
              </a:graphicData>
            </a:graphic>
          </wp:inline>
        </w:drawing>
      </w:r>
    </w:p>
    <w:p w14:paraId="4AA7730C" w14:textId="03C49E43" w:rsidR="00585CE7" w:rsidRDefault="00585CE7" w:rsidP="00585CE7">
      <w:pPr>
        <w:pStyle w:val="Heading3"/>
      </w:pPr>
      <w:r>
        <w:t>Tweet 3</w:t>
      </w:r>
    </w:p>
    <w:p w14:paraId="2E0EF231" w14:textId="4CD2FF65" w:rsidR="00585CE7" w:rsidRDefault="00585CE7" w:rsidP="00585CE7">
      <w:pPr>
        <w:pStyle w:val="Heading4"/>
      </w:pPr>
      <w:r>
        <w:t>Copy:</w:t>
      </w:r>
    </w:p>
    <w:p w14:paraId="166F6864" w14:textId="77777777" w:rsidR="00585CE7" w:rsidRPr="00336ABC" w:rsidRDefault="00585CE7" w:rsidP="00585CE7">
      <w:pPr>
        <w:shd w:val="clear" w:color="auto" w:fill="FFFFFF"/>
        <w:spacing w:after="0" w:line="240" w:lineRule="auto"/>
        <w:rPr>
          <w:rFonts w:cs="Arial"/>
          <w:color w:val="212A34"/>
          <w:szCs w:val="22"/>
          <w:lang w:eastAsia="zh-CN" w:bidi="th-TH"/>
        </w:rPr>
      </w:pPr>
      <w:r w:rsidRPr="00336ABC">
        <w:rPr>
          <w:rFonts w:cs="Arial"/>
          <w:color w:val="212A34"/>
          <w:szCs w:val="22"/>
          <w:lang w:eastAsia="zh-CN" w:bidi="th-TH"/>
        </w:rPr>
        <w:t xml:space="preserve">Safe workplaces treat everyone equally. Sexual harassment can affect your confidence, mental health, and work. </w:t>
      </w:r>
      <w:r w:rsidRPr="00336ABC">
        <w:rPr>
          <w:rFonts w:cs="Arial"/>
          <w:color w:val="212A34"/>
          <w:szCs w:val="22"/>
          <w:lang w:eastAsia="zh-CN" w:bidi="th-TH"/>
        </w:rPr>
        <w:br/>
      </w:r>
    </w:p>
    <w:p w14:paraId="72D22AE6" w14:textId="4B047123" w:rsidR="00585CE7" w:rsidRDefault="00585CE7" w:rsidP="00585CE7">
      <w:pPr>
        <w:rPr>
          <w:rStyle w:val="Hyperlink"/>
        </w:rPr>
      </w:pPr>
      <w:r>
        <w:rPr>
          <w:rFonts w:cs="Arial"/>
          <w:color w:val="212A34"/>
          <w:szCs w:val="22"/>
          <w:lang w:eastAsia="zh-CN" w:bidi="th-TH"/>
        </w:rPr>
        <w:t xml:space="preserve">To learn more, visit </w:t>
      </w:r>
      <w:hyperlink r:id="rId21" w:history="1">
        <w:r>
          <w:rPr>
            <w:rStyle w:val="Hyperlink"/>
          </w:rPr>
          <w:t>https://www.legalaid.vic.gov.au/specialist-sexual-harassment-and-discrimination-law-services</w:t>
        </w:r>
      </w:hyperlink>
    </w:p>
    <w:p w14:paraId="1C292A0F" w14:textId="77777777" w:rsidR="00585CE7" w:rsidRDefault="00585CE7" w:rsidP="00585CE7"/>
    <w:p w14:paraId="7A5350AF" w14:textId="034EDE59" w:rsidR="00DF361B" w:rsidRDefault="00DF361B" w:rsidP="00DF361B">
      <w:pPr>
        <w:pStyle w:val="Heading4"/>
      </w:pPr>
      <w:r>
        <w:t>Image file:</w:t>
      </w:r>
    </w:p>
    <w:p w14:paraId="2F0A3EC5" w14:textId="77777777" w:rsidR="00DF361B" w:rsidRDefault="00DF361B" w:rsidP="00DF361B">
      <w:pPr>
        <w:rPr>
          <w:noProof/>
        </w:rPr>
      </w:pPr>
      <w:r w:rsidRPr="00501844">
        <w:rPr>
          <w:noProof/>
        </w:rPr>
        <w:t>vla-elp-sex-harass-aud-2-ad-b-1</w:t>
      </w:r>
      <w:r>
        <w:rPr>
          <w:noProof/>
        </w:rPr>
        <w:t>.png</w:t>
      </w:r>
    </w:p>
    <w:p w14:paraId="3716C869" w14:textId="77777777" w:rsidR="00DF361B" w:rsidRDefault="00DF361B" w:rsidP="00DF361B">
      <w:pPr>
        <w:rPr>
          <w:noProof/>
        </w:rPr>
      </w:pPr>
      <w:r>
        <w:rPr>
          <w:noProof/>
        </w:rPr>
        <w:drawing>
          <wp:inline distT="0" distB="0" distL="0" distR="0" wp14:anchorId="00132A82" wp14:editId="0979ADA2">
            <wp:extent cx="1973371" cy="1997075"/>
            <wp:effectExtent l="0" t="0" r="8255" b="3175"/>
            <wp:docPr id="17" name="Picture 17" descr="A pink and purple rectangular tile with text:&#10;&quot;My manager would make lewd jokes, call me by sexual nicknames and discuss his sexual fantasies with me at work. He would also sit very close to me and other female staff.&quot; - Fiona&#10;Victoria Leg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nk and purple rectangular tile with text:&#10;&quot;My manager would make lewd jokes, call me by sexual nicknames and discuss his sexual fantasies with me at work. He would also sit very close to me and other female staff.&quot; - Fiona&#10;Victoria Legal Aid"/>
                    <pic:cNvPicPr/>
                  </pic:nvPicPr>
                  <pic:blipFill>
                    <a:blip r:embed="rId15"/>
                    <a:stretch>
                      <a:fillRect/>
                    </a:stretch>
                  </pic:blipFill>
                  <pic:spPr>
                    <a:xfrm>
                      <a:off x="0" y="0"/>
                      <a:ext cx="1973371" cy="1997075"/>
                    </a:xfrm>
                    <a:prstGeom prst="rect">
                      <a:avLst/>
                    </a:prstGeom>
                  </pic:spPr>
                </pic:pic>
              </a:graphicData>
            </a:graphic>
          </wp:inline>
        </w:drawing>
      </w:r>
    </w:p>
    <w:p w14:paraId="31F7C136" w14:textId="3B551B48" w:rsidR="0092764C" w:rsidRDefault="00DF361B" w:rsidP="00DF361B">
      <w:pPr>
        <w:pStyle w:val="Heading3"/>
      </w:pPr>
      <w:r>
        <w:t>Tweet 4</w:t>
      </w:r>
    </w:p>
    <w:p w14:paraId="03DC3C66" w14:textId="0ED9FE2E" w:rsidR="00DF361B" w:rsidRDefault="00DF361B" w:rsidP="00DF361B">
      <w:pPr>
        <w:pStyle w:val="Heading4"/>
      </w:pPr>
      <w:r>
        <w:t>Copy:</w:t>
      </w:r>
    </w:p>
    <w:p w14:paraId="1EC2235E" w14:textId="77777777" w:rsidR="00DF361B" w:rsidRDefault="00DF361B" w:rsidP="00DF361B">
      <w:pPr>
        <w:shd w:val="clear" w:color="auto" w:fill="FFFFFF"/>
        <w:spacing w:after="0" w:line="240" w:lineRule="auto"/>
        <w:rPr>
          <w:rFonts w:cs="Arial"/>
          <w:color w:val="212A34"/>
          <w:szCs w:val="22"/>
          <w:lang w:eastAsia="zh-CN" w:bidi="th-TH"/>
        </w:rPr>
      </w:pPr>
      <w:r w:rsidRPr="008B4EA4">
        <w:rPr>
          <w:rFonts w:cs="Arial"/>
          <w:color w:val="212A34"/>
          <w:szCs w:val="22"/>
          <w:lang w:eastAsia="zh-CN" w:bidi="th-TH"/>
        </w:rPr>
        <w:t>Discrimination is unacceptable. Everyone deserves to be safe and treated with respect at work. If you have been sexually harassed, we can help you enforce your rights.</w:t>
      </w:r>
    </w:p>
    <w:p w14:paraId="18D38114" w14:textId="77777777" w:rsidR="00DF361B" w:rsidRDefault="00DF361B" w:rsidP="00DF361B">
      <w:pPr>
        <w:shd w:val="clear" w:color="auto" w:fill="FFFFFF"/>
        <w:spacing w:after="0" w:line="240" w:lineRule="auto"/>
        <w:rPr>
          <w:rFonts w:cs="Arial"/>
          <w:color w:val="212A34"/>
          <w:szCs w:val="22"/>
          <w:lang w:eastAsia="zh-CN" w:bidi="th-TH"/>
        </w:rPr>
      </w:pPr>
    </w:p>
    <w:p w14:paraId="25F6766A" w14:textId="6ED13DC9" w:rsidR="00DF361B" w:rsidRPr="00DF361B" w:rsidRDefault="00DF361B" w:rsidP="00DF361B">
      <w:pPr>
        <w:rPr>
          <w:color w:val="0000FF"/>
          <w:u w:val="single"/>
        </w:rPr>
      </w:pPr>
      <w:r>
        <w:rPr>
          <w:rFonts w:cs="Arial"/>
          <w:color w:val="212A34"/>
          <w:szCs w:val="22"/>
          <w:lang w:eastAsia="zh-CN" w:bidi="th-TH"/>
        </w:rPr>
        <w:lastRenderedPageBreak/>
        <w:t xml:space="preserve">To learn more, visit </w:t>
      </w:r>
      <w:hyperlink r:id="rId22" w:history="1">
        <w:r>
          <w:rPr>
            <w:rStyle w:val="Hyperlink"/>
          </w:rPr>
          <w:t>https://www.legalaid.vic.gov.au/specialist-sexual-harassment-and-discrimination-law-services</w:t>
        </w:r>
      </w:hyperlink>
    </w:p>
    <w:p w14:paraId="597AC5C6" w14:textId="498C9FEA" w:rsidR="00DF361B" w:rsidRDefault="00DF361B" w:rsidP="00DF361B">
      <w:pPr>
        <w:pStyle w:val="Heading4"/>
        <w:rPr>
          <w:noProof/>
        </w:rPr>
      </w:pPr>
      <w:r>
        <w:rPr>
          <w:noProof/>
        </w:rPr>
        <w:t>Image file:</w:t>
      </w:r>
    </w:p>
    <w:p w14:paraId="24B2150E" w14:textId="6A0B95B2" w:rsidR="00DF361B" w:rsidRDefault="00DF361B" w:rsidP="00DF361B">
      <w:pPr>
        <w:pStyle w:val="VLADocumentText"/>
      </w:pPr>
      <w:r w:rsidRPr="00A6263E">
        <w:rPr>
          <w:noProof/>
        </w:rPr>
        <w:t>vla-elp-sex-harass-aud-4-ad-b-2</w:t>
      </w:r>
      <w:r>
        <w:rPr>
          <w:noProof/>
        </w:rPr>
        <w:t>.png</w:t>
      </w:r>
    </w:p>
    <w:p w14:paraId="5EDE6FE2" w14:textId="77777777" w:rsidR="00DF361B" w:rsidRPr="00E90EF0" w:rsidRDefault="00DF361B" w:rsidP="00DF361B">
      <w:pPr>
        <w:rPr>
          <w:noProof/>
        </w:rPr>
      </w:pPr>
      <w:r>
        <w:rPr>
          <w:noProof/>
        </w:rPr>
        <w:drawing>
          <wp:inline distT="0" distB="0" distL="0" distR="0" wp14:anchorId="16771AFA" wp14:editId="4FC5ED55">
            <wp:extent cx="1928621" cy="1986364"/>
            <wp:effectExtent l="0" t="0" r="0" b="0"/>
            <wp:docPr id="18" name="Picture 18" descr="A purple and white tile with text:&#10;Employers and workplaces know that sexual harassment is against the law.&#10;We can help you consider what to do next.&#10;Victoria Legal A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urple and white tile with text:&#10;Employers and workplaces know that sexual harassment is against the law.&#10;We can help you consider what to do next.&#10;Victoria Legal Aid&#10;&#10;Description automatically generated"/>
                    <pic:cNvPicPr/>
                  </pic:nvPicPr>
                  <pic:blipFill>
                    <a:blip r:embed="rId18"/>
                    <a:stretch>
                      <a:fillRect/>
                    </a:stretch>
                  </pic:blipFill>
                  <pic:spPr>
                    <a:xfrm>
                      <a:off x="0" y="0"/>
                      <a:ext cx="1928621" cy="1986364"/>
                    </a:xfrm>
                    <a:prstGeom prst="rect">
                      <a:avLst/>
                    </a:prstGeom>
                  </pic:spPr>
                </pic:pic>
              </a:graphicData>
            </a:graphic>
          </wp:inline>
        </w:drawing>
      </w:r>
    </w:p>
    <w:p w14:paraId="26A50B5F" w14:textId="77777777" w:rsidR="00DF361B" w:rsidRPr="0092764C" w:rsidRDefault="00DF361B" w:rsidP="00DF361B">
      <w:pPr>
        <w:rPr>
          <w:lang w:eastAsia="en-AU"/>
        </w:rPr>
      </w:pPr>
    </w:p>
    <w:p w14:paraId="794C882D" w14:textId="77777777" w:rsidR="00465714" w:rsidRDefault="00465714" w:rsidP="002B6B7A">
      <w:pPr>
        <w:pStyle w:val="VLADocumentText"/>
        <w:rPr>
          <w:rFonts w:ascii="Times New Roman" w:hAnsi="Times New Roman"/>
        </w:rPr>
      </w:pPr>
    </w:p>
    <w:sectPr w:rsidR="00465714" w:rsidSect="00E45FB7">
      <w:headerReference w:type="even" r:id="rId23"/>
      <w:headerReference w:type="default" r:id="rId24"/>
      <w:footerReference w:type="even" r:id="rId25"/>
      <w:footerReference w:type="default" r:id="rId26"/>
      <w:headerReference w:type="first" r:id="rId27"/>
      <w:footerReference w:type="first" r:id="rId28"/>
      <w:pgSz w:w="11900" w:h="16820" w:code="9"/>
      <w:pgMar w:top="1418" w:right="907" w:bottom="964" w:left="907" w:header="283" w:footer="284"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DBC5" w14:textId="77777777" w:rsidR="00814617" w:rsidRDefault="00814617">
      <w:pPr>
        <w:spacing w:after="0" w:line="240" w:lineRule="auto"/>
      </w:pPr>
      <w:r>
        <w:separator/>
      </w:r>
    </w:p>
  </w:endnote>
  <w:endnote w:type="continuationSeparator" w:id="0">
    <w:p w14:paraId="287BF869" w14:textId="77777777" w:rsidR="00814617" w:rsidRDefault="00814617">
      <w:pPr>
        <w:spacing w:after="0" w:line="240" w:lineRule="auto"/>
      </w:pPr>
      <w:r>
        <w:continuationSeparator/>
      </w:r>
    </w:p>
  </w:endnote>
  <w:endnote w:type="continuationNotice" w:id="1">
    <w:p w14:paraId="08F85B8B" w14:textId="77777777" w:rsidR="00814617" w:rsidRDefault="00814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Bold">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DB80" w14:textId="77777777" w:rsidR="00F067B6" w:rsidRDefault="00C87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838668" w14:textId="77777777" w:rsidR="00F067B6" w:rsidRDefault="00F067B6">
    <w:pPr>
      <w:pStyle w:val="Footer"/>
      <w:ind w:right="360" w:firstLine="360"/>
    </w:pPr>
  </w:p>
  <w:p w14:paraId="2AC81382" w14:textId="77777777" w:rsidR="00F067B6" w:rsidRDefault="00F067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5A7A" w14:textId="77777777" w:rsidR="00F067B6" w:rsidRDefault="00C8737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0" behindDoc="0" locked="1" layoutInCell="1" allowOverlap="1" wp14:anchorId="51F605D1" wp14:editId="664A175D">
              <wp:simplePos x="0" y="0"/>
              <wp:positionH relativeFrom="page">
                <wp:posOffset>180340</wp:posOffset>
              </wp:positionH>
              <wp:positionV relativeFrom="page">
                <wp:posOffset>10235565</wp:posOffset>
              </wp:positionV>
              <wp:extent cx="7200265" cy="0"/>
              <wp:effectExtent l="0" t="0" r="13335" b="127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20077" id="Straight Connector 2"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5BB3" w14:textId="77777777" w:rsidR="00F067B6" w:rsidRPr="008636E1" w:rsidRDefault="00C8737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3B778369" wp14:editId="72F92EB4">
              <wp:simplePos x="0" y="0"/>
              <wp:positionH relativeFrom="page">
                <wp:posOffset>180340</wp:posOffset>
              </wp:positionH>
              <wp:positionV relativeFrom="page">
                <wp:posOffset>10235565</wp:posOffset>
              </wp:positionV>
              <wp:extent cx="7200265" cy="0"/>
              <wp:effectExtent l="0" t="0" r="13335" b="127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7CF3B7" id="Straight Connector 10"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0A9C" w14:textId="77777777" w:rsidR="00814617" w:rsidRDefault="00814617">
      <w:pPr>
        <w:spacing w:after="0" w:line="240" w:lineRule="auto"/>
      </w:pPr>
      <w:r>
        <w:separator/>
      </w:r>
    </w:p>
  </w:footnote>
  <w:footnote w:type="continuationSeparator" w:id="0">
    <w:p w14:paraId="04E90516" w14:textId="77777777" w:rsidR="00814617" w:rsidRDefault="00814617">
      <w:pPr>
        <w:spacing w:after="0" w:line="240" w:lineRule="auto"/>
      </w:pPr>
      <w:r>
        <w:continuationSeparator/>
      </w:r>
    </w:p>
  </w:footnote>
  <w:footnote w:type="continuationNotice" w:id="1">
    <w:p w14:paraId="6D6BA8E7" w14:textId="77777777" w:rsidR="00814617" w:rsidRDefault="008146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4F86" w14:textId="77777777" w:rsidR="00F067B6" w:rsidRDefault="00C873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25BC6B" w14:textId="77777777" w:rsidR="00F067B6" w:rsidRDefault="00F067B6">
    <w:pPr>
      <w:pStyle w:val="Header"/>
      <w:ind w:right="360"/>
    </w:pPr>
  </w:p>
  <w:p w14:paraId="22BA2EB6" w14:textId="77777777" w:rsidR="00F067B6" w:rsidRDefault="00F067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5529" w14:textId="1E4FE6D9" w:rsidR="00F067B6" w:rsidRPr="001D44CA" w:rsidRDefault="002C69C4" w:rsidP="002C69C4">
    <w:pPr>
      <w:spacing w:line="240" w:lineRule="auto"/>
      <w:rPr>
        <w:rFonts w:ascii="Arial Bold" w:hAnsi="Arial Bold" w:cs="Arial"/>
        <w:color w:val="E38431"/>
      </w:rPr>
    </w:pPr>
    <w:r>
      <w:rPr>
        <w:rFonts w:ascii="Arial Bold" w:hAnsi="Arial Bold" w:cs="Arial"/>
        <w:noProof/>
        <w:color w:val="E38431"/>
      </w:rPr>
      <w:drawing>
        <wp:anchor distT="0" distB="0" distL="114300" distR="114300" simplePos="0" relativeHeight="251658242" behindDoc="0" locked="0" layoutInCell="1" allowOverlap="1" wp14:anchorId="7A57D8D0" wp14:editId="70F253BB">
          <wp:simplePos x="0" y="0"/>
          <wp:positionH relativeFrom="column">
            <wp:posOffset>-594360</wp:posOffset>
          </wp:positionH>
          <wp:positionV relativeFrom="paragraph">
            <wp:posOffset>-170815</wp:posOffset>
          </wp:positionV>
          <wp:extent cx="7769225" cy="1324610"/>
          <wp:effectExtent l="0" t="0" r="3175" b="0"/>
          <wp:wrapSquare wrapText="bothSides"/>
          <wp:docPr id="1081094323" name="Picture 1081094323" descr="A picture containing graphics, screenshot, graphic design, p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94323" name="Picture 1" descr="A picture containing graphics, screenshot, graphic design, pin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9225" cy="13246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E3B0" w14:textId="21763967" w:rsidR="00F067B6" w:rsidRPr="00833658" w:rsidRDefault="126DF23F" w:rsidP="126DF23F">
    <w:r>
      <w:rPr>
        <w:noProof/>
      </w:rPr>
      <w:drawing>
        <wp:inline distT="0" distB="0" distL="0" distR="0" wp14:anchorId="26E5B2B0" wp14:editId="64809F86">
          <wp:extent cx="7191374" cy="1228526"/>
          <wp:effectExtent l="0" t="0" r="0" b="0"/>
          <wp:docPr id="1464202273" name="Picture 146420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91374" cy="1228526"/>
                  </a:xfrm>
                  <a:prstGeom prst="rect">
                    <a:avLst/>
                  </a:prstGeom>
                </pic:spPr>
              </pic:pic>
            </a:graphicData>
          </a:graphic>
        </wp:inline>
      </w:drawing>
    </w:r>
  </w:p>
  <w:p w14:paraId="4184DCD6" w14:textId="77777777" w:rsidR="00F067B6" w:rsidRPr="00D82005" w:rsidRDefault="00F067B6">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F712E"/>
    <w:multiLevelType w:val="hybridMultilevel"/>
    <w:tmpl w:val="F3DE4102"/>
    <w:lvl w:ilvl="0" w:tplc="CFFC7D8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4316EC"/>
    <w:multiLevelType w:val="hybridMultilevel"/>
    <w:tmpl w:val="20F23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904FDA"/>
    <w:multiLevelType w:val="hybridMultilevel"/>
    <w:tmpl w:val="46C4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464152"/>
    <w:multiLevelType w:val="hybridMultilevel"/>
    <w:tmpl w:val="2A06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EE41D0"/>
    <w:multiLevelType w:val="hybridMultilevel"/>
    <w:tmpl w:val="E7228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127CBF"/>
    <w:multiLevelType w:val="hybridMultilevel"/>
    <w:tmpl w:val="1138E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82AF0"/>
    <w:multiLevelType w:val="hybridMultilevel"/>
    <w:tmpl w:val="ED5A2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980988348">
    <w:abstractNumId w:val="16"/>
  </w:num>
  <w:num w:numId="2" w16cid:durableId="1743719328">
    <w:abstractNumId w:val="9"/>
  </w:num>
  <w:num w:numId="3" w16cid:durableId="484979426">
    <w:abstractNumId w:val="14"/>
  </w:num>
  <w:num w:numId="4" w16cid:durableId="892347649">
    <w:abstractNumId w:val="7"/>
  </w:num>
  <w:num w:numId="5" w16cid:durableId="1010333627">
    <w:abstractNumId w:val="18"/>
  </w:num>
  <w:num w:numId="6" w16cid:durableId="80418198">
    <w:abstractNumId w:val="6"/>
  </w:num>
  <w:num w:numId="7" w16cid:durableId="1395394646">
    <w:abstractNumId w:val="18"/>
  </w:num>
  <w:num w:numId="8" w16cid:durableId="1770858140">
    <w:abstractNumId w:val="5"/>
  </w:num>
  <w:num w:numId="9" w16cid:durableId="551305286">
    <w:abstractNumId w:val="4"/>
  </w:num>
  <w:num w:numId="10" w16cid:durableId="858007184">
    <w:abstractNumId w:val="4"/>
  </w:num>
  <w:num w:numId="11" w16cid:durableId="1347099293">
    <w:abstractNumId w:val="8"/>
  </w:num>
  <w:num w:numId="12" w16cid:durableId="1538203636">
    <w:abstractNumId w:val="8"/>
  </w:num>
  <w:num w:numId="13" w16cid:durableId="1020932689">
    <w:abstractNumId w:val="3"/>
  </w:num>
  <w:num w:numId="14" w16cid:durableId="1022628485">
    <w:abstractNumId w:val="3"/>
  </w:num>
  <w:num w:numId="15" w16cid:durableId="1449012264">
    <w:abstractNumId w:val="2"/>
  </w:num>
  <w:num w:numId="16" w16cid:durableId="2086686588">
    <w:abstractNumId w:val="2"/>
  </w:num>
  <w:num w:numId="17" w16cid:durableId="1588072064">
    <w:abstractNumId w:val="1"/>
  </w:num>
  <w:num w:numId="18" w16cid:durableId="527106835">
    <w:abstractNumId w:val="1"/>
  </w:num>
  <w:num w:numId="19" w16cid:durableId="1203637609">
    <w:abstractNumId w:val="0"/>
  </w:num>
  <w:num w:numId="20" w16cid:durableId="478838237">
    <w:abstractNumId w:val="0"/>
  </w:num>
  <w:num w:numId="21" w16cid:durableId="1686052839">
    <w:abstractNumId w:val="17"/>
  </w:num>
  <w:num w:numId="22" w16cid:durableId="1067922229">
    <w:abstractNumId w:val="17"/>
  </w:num>
  <w:num w:numId="23" w16cid:durableId="1751123371">
    <w:abstractNumId w:val="15"/>
  </w:num>
  <w:num w:numId="24" w16cid:durableId="705376562">
    <w:abstractNumId w:val="22"/>
  </w:num>
  <w:num w:numId="25" w16cid:durableId="1906181265">
    <w:abstractNumId w:val="19"/>
  </w:num>
  <w:num w:numId="26" w16cid:durableId="1740859240">
    <w:abstractNumId w:val="13"/>
  </w:num>
  <w:num w:numId="27" w16cid:durableId="999427599">
    <w:abstractNumId w:val="21"/>
  </w:num>
  <w:num w:numId="28" w16cid:durableId="982932665">
    <w:abstractNumId w:val="20"/>
  </w:num>
  <w:num w:numId="29" w16cid:durableId="1701277096">
    <w:abstractNumId w:val="11"/>
  </w:num>
  <w:num w:numId="30" w16cid:durableId="355740487">
    <w:abstractNumId w:val="12"/>
  </w:num>
  <w:num w:numId="31" w16cid:durableId="261305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09"/>
    <w:rsid w:val="00022A18"/>
    <w:rsid w:val="00026CFC"/>
    <w:rsid w:val="0003514B"/>
    <w:rsid w:val="00046EC7"/>
    <w:rsid w:val="00055E4E"/>
    <w:rsid w:val="000655EA"/>
    <w:rsid w:val="00082965"/>
    <w:rsid w:val="000A0349"/>
    <w:rsid w:val="000A2FBE"/>
    <w:rsid w:val="000A3C2D"/>
    <w:rsid w:val="000B515F"/>
    <w:rsid w:val="000C14B8"/>
    <w:rsid w:val="000C7FB4"/>
    <w:rsid w:val="000D1666"/>
    <w:rsid w:val="000E5622"/>
    <w:rsid w:val="001102DC"/>
    <w:rsid w:val="00112CA5"/>
    <w:rsid w:val="00125593"/>
    <w:rsid w:val="00125714"/>
    <w:rsid w:val="00126EDE"/>
    <w:rsid w:val="00165ACB"/>
    <w:rsid w:val="00173C20"/>
    <w:rsid w:val="00190A92"/>
    <w:rsid w:val="001A2460"/>
    <w:rsid w:val="001A27AB"/>
    <w:rsid w:val="001A2E5A"/>
    <w:rsid w:val="001C234A"/>
    <w:rsid w:val="001D44CA"/>
    <w:rsid w:val="001E4AD3"/>
    <w:rsid w:val="001E7D58"/>
    <w:rsid w:val="00202909"/>
    <w:rsid w:val="00204ABA"/>
    <w:rsid w:val="002160EA"/>
    <w:rsid w:val="00220CDF"/>
    <w:rsid w:val="00231E79"/>
    <w:rsid w:val="00244E32"/>
    <w:rsid w:val="002820AE"/>
    <w:rsid w:val="002915FB"/>
    <w:rsid w:val="002A16CE"/>
    <w:rsid w:val="002A4595"/>
    <w:rsid w:val="002A650E"/>
    <w:rsid w:val="002B6B7A"/>
    <w:rsid w:val="002C3253"/>
    <w:rsid w:val="002C4B0B"/>
    <w:rsid w:val="002C4EF6"/>
    <w:rsid w:val="002C69C4"/>
    <w:rsid w:val="002D6AB6"/>
    <w:rsid w:val="002E65E7"/>
    <w:rsid w:val="002E6C79"/>
    <w:rsid w:val="00312F12"/>
    <w:rsid w:val="0031443C"/>
    <w:rsid w:val="00322EE3"/>
    <w:rsid w:val="00336D4B"/>
    <w:rsid w:val="00342B2F"/>
    <w:rsid w:val="003451E2"/>
    <w:rsid w:val="003469A4"/>
    <w:rsid w:val="0036457B"/>
    <w:rsid w:val="00367246"/>
    <w:rsid w:val="003764C8"/>
    <w:rsid w:val="003A72BF"/>
    <w:rsid w:val="003B0DC7"/>
    <w:rsid w:val="003C43E1"/>
    <w:rsid w:val="003F3615"/>
    <w:rsid w:val="003F47FD"/>
    <w:rsid w:val="0040098A"/>
    <w:rsid w:val="00411DD5"/>
    <w:rsid w:val="00446EBE"/>
    <w:rsid w:val="00461300"/>
    <w:rsid w:val="00461773"/>
    <w:rsid w:val="00465714"/>
    <w:rsid w:val="00473E11"/>
    <w:rsid w:val="00483B46"/>
    <w:rsid w:val="004935BA"/>
    <w:rsid w:val="004A7464"/>
    <w:rsid w:val="004C5DB2"/>
    <w:rsid w:val="004F62C5"/>
    <w:rsid w:val="00501844"/>
    <w:rsid w:val="005276A4"/>
    <w:rsid w:val="00535961"/>
    <w:rsid w:val="00580856"/>
    <w:rsid w:val="0058112E"/>
    <w:rsid w:val="00585CE7"/>
    <w:rsid w:val="00592E13"/>
    <w:rsid w:val="005A1D8E"/>
    <w:rsid w:val="005A32EB"/>
    <w:rsid w:val="005D2D4C"/>
    <w:rsid w:val="005F5BA1"/>
    <w:rsid w:val="00627BED"/>
    <w:rsid w:val="00634E05"/>
    <w:rsid w:val="006449BC"/>
    <w:rsid w:val="00687195"/>
    <w:rsid w:val="00694844"/>
    <w:rsid w:val="006A1EEE"/>
    <w:rsid w:val="006C0A6B"/>
    <w:rsid w:val="006D542A"/>
    <w:rsid w:val="00702A3E"/>
    <w:rsid w:val="00722DF0"/>
    <w:rsid w:val="0074646F"/>
    <w:rsid w:val="00752078"/>
    <w:rsid w:val="007746CA"/>
    <w:rsid w:val="00776E09"/>
    <w:rsid w:val="007804BF"/>
    <w:rsid w:val="00785EB5"/>
    <w:rsid w:val="00791425"/>
    <w:rsid w:val="007A74B0"/>
    <w:rsid w:val="007B6802"/>
    <w:rsid w:val="007D25AC"/>
    <w:rsid w:val="007D7CB4"/>
    <w:rsid w:val="0080057A"/>
    <w:rsid w:val="00810381"/>
    <w:rsid w:val="00814617"/>
    <w:rsid w:val="008225EA"/>
    <w:rsid w:val="00842639"/>
    <w:rsid w:val="0086547E"/>
    <w:rsid w:val="00896DCF"/>
    <w:rsid w:val="00896F65"/>
    <w:rsid w:val="008A74C5"/>
    <w:rsid w:val="008B3CDD"/>
    <w:rsid w:val="008B4EA4"/>
    <w:rsid w:val="008D5399"/>
    <w:rsid w:val="00904855"/>
    <w:rsid w:val="0092199B"/>
    <w:rsid w:val="0092764C"/>
    <w:rsid w:val="00945E28"/>
    <w:rsid w:val="00962D2E"/>
    <w:rsid w:val="00964BC6"/>
    <w:rsid w:val="0096773F"/>
    <w:rsid w:val="009752CC"/>
    <w:rsid w:val="00993D04"/>
    <w:rsid w:val="00994AE0"/>
    <w:rsid w:val="009A2BCA"/>
    <w:rsid w:val="009A6F56"/>
    <w:rsid w:val="009A7877"/>
    <w:rsid w:val="009D3C85"/>
    <w:rsid w:val="009E0D7C"/>
    <w:rsid w:val="00A2406E"/>
    <w:rsid w:val="00A274F0"/>
    <w:rsid w:val="00A36737"/>
    <w:rsid w:val="00A46EAF"/>
    <w:rsid w:val="00A6263E"/>
    <w:rsid w:val="00A855CF"/>
    <w:rsid w:val="00AA3C8D"/>
    <w:rsid w:val="00AC5CCF"/>
    <w:rsid w:val="00AD309E"/>
    <w:rsid w:val="00AD40C3"/>
    <w:rsid w:val="00B014FF"/>
    <w:rsid w:val="00B46D3D"/>
    <w:rsid w:val="00B957C1"/>
    <w:rsid w:val="00BC0839"/>
    <w:rsid w:val="00BC1939"/>
    <w:rsid w:val="00BD799B"/>
    <w:rsid w:val="00BE18AB"/>
    <w:rsid w:val="00BF18D9"/>
    <w:rsid w:val="00BF4F8D"/>
    <w:rsid w:val="00C61003"/>
    <w:rsid w:val="00C80E22"/>
    <w:rsid w:val="00C8737B"/>
    <w:rsid w:val="00C96764"/>
    <w:rsid w:val="00CE283D"/>
    <w:rsid w:val="00D01C54"/>
    <w:rsid w:val="00D070E6"/>
    <w:rsid w:val="00D2268D"/>
    <w:rsid w:val="00D27850"/>
    <w:rsid w:val="00D414EB"/>
    <w:rsid w:val="00D5350F"/>
    <w:rsid w:val="00D670E0"/>
    <w:rsid w:val="00D8669B"/>
    <w:rsid w:val="00D91004"/>
    <w:rsid w:val="00DD088E"/>
    <w:rsid w:val="00DE0029"/>
    <w:rsid w:val="00DF361B"/>
    <w:rsid w:val="00E45FB7"/>
    <w:rsid w:val="00E50B26"/>
    <w:rsid w:val="00E541B1"/>
    <w:rsid w:val="00E6081F"/>
    <w:rsid w:val="00E63153"/>
    <w:rsid w:val="00E90EF0"/>
    <w:rsid w:val="00EB4B0F"/>
    <w:rsid w:val="00EC127C"/>
    <w:rsid w:val="00EF6267"/>
    <w:rsid w:val="00EF63F2"/>
    <w:rsid w:val="00F067B6"/>
    <w:rsid w:val="00F3213F"/>
    <w:rsid w:val="00F34F90"/>
    <w:rsid w:val="00F35694"/>
    <w:rsid w:val="00F429D7"/>
    <w:rsid w:val="00F570FC"/>
    <w:rsid w:val="00F57126"/>
    <w:rsid w:val="00F66BAE"/>
    <w:rsid w:val="00F719F3"/>
    <w:rsid w:val="00F92B53"/>
    <w:rsid w:val="00F961F0"/>
    <w:rsid w:val="00FB23BC"/>
    <w:rsid w:val="00FC29E3"/>
    <w:rsid w:val="00FF194F"/>
    <w:rsid w:val="0DA48BC0"/>
    <w:rsid w:val="10BCEE76"/>
    <w:rsid w:val="126DF23F"/>
    <w:rsid w:val="1AD2FF28"/>
    <w:rsid w:val="2163108E"/>
    <w:rsid w:val="254FBFED"/>
    <w:rsid w:val="36A7C411"/>
    <w:rsid w:val="3AAB6319"/>
    <w:rsid w:val="3C663EEF"/>
    <w:rsid w:val="4B9A25FA"/>
    <w:rsid w:val="55197996"/>
    <w:rsid w:val="5E75A1B0"/>
    <w:rsid w:val="6463F29B"/>
    <w:rsid w:val="6B6C107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66E4A"/>
  <w14:defaultImageDpi w14:val="32767"/>
  <w15:chartTrackingRefBased/>
  <w15:docId w15:val="{C18D076A-8B7E-498D-8FB3-ACEE87AF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1"/>
    <w:qFormat/>
    <w:rsid w:val="002D6AB6"/>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uiPriority w:val="1"/>
    <w:qForma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Pa2">
    <w:name w:val="Pa2"/>
    <w:basedOn w:val="Normal"/>
    <w:uiPriority w:val="99"/>
    <w:rsid w:val="00776E09"/>
    <w:pPr>
      <w:autoSpaceDE w:val="0"/>
      <w:autoSpaceDN w:val="0"/>
      <w:spacing w:after="0" w:line="201" w:lineRule="atLeast"/>
    </w:pPr>
    <w:rPr>
      <w:rFonts w:ascii="Gotham Bold" w:eastAsiaTheme="minorHAnsi" w:hAnsi="Gotham Bold" w:cs="Calibri"/>
      <w:sz w:val="24"/>
    </w:rPr>
  </w:style>
  <w:style w:type="character" w:styleId="CommentReference">
    <w:name w:val="annotation reference"/>
    <w:basedOn w:val="DefaultParagraphFont"/>
    <w:rsid w:val="00776E09"/>
    <w:rPr>
      <w:sz w:val="16"/>
      <w:szCs w:val="16"/>
    </w:rPr>
  </w:style>
  <w:style w:type="paragraph" w:styleId="CommentText">
    <w:name w:val="annotation text"/>
    <w:basedOn w:val="Normal"/>
    <w:link w:val="CommentTextChar"/>
    <w:rsid w:val="00776E09"/>
    <w:pPr>
      <w:spacing w:after="0" w:line="240" w:lineRule="auto"/>
    </w:pPr>
    <w:rPr>
      <w:rFonts w:ascii="Calibri" w:eastAsiaTheme="minorHAnsi" w:hAnsi="Calibri" w:cs="Calibri"/>
      <w:sz w:val="20"/>
      <w:szCs w:val="20"/>
    </w:rPr>
  </w:style>
  <w:style w:type="character" w:customStyle="1" w:styleId="CommentTextChar">
    <w:name w:val="Comment Text Char"/>
    <w:basedOn w:val="DefaultParagraphFont"/>
    <w:link w:val="CommentText"/>
    <w:rsid w:val="00776E09"/>
    <w:rPr>
      <w:rFonts w:ascii="Calibri" w:hAnsi="Calibri" w:cs="Calibri"/>
      <w:sz w:val="20"/>
      <w:szCs w:val="20"/>
      <w:lang w:val="en-AU"/>
    </w:rPr>
  </w:style>
  <w:style w:type="character" w:styleId="FollowedHyperlink">
    <w:name w:val="FollowedHyperlink"/>
    <w:basedOn w:val="DefaultParagraphFont"/>
    <w:uiPriority w:val="99"/>
    <w:semiHidden/>
    <w:unhideWhenUsed/>
    <w:rsid w:val="008225EA"/>
    <w:rPr>
      <w:color w:val="954F72" w:themeColor="followedHyperlink"/>
      <w:u w:val="single"/>
    </w:rPr>
  </w:style>
  <w:style w:type="character" w:customStyle="1" w:styleId="rpl-text-label">
    <w:name w:val="rpl-text-label"/>
    <w:basedOn w:val="DefaultParagraphFont"/>
    <w:rsid w:val="002B6B7A"/>
  </w:style>
  <w:style w:type="paragraph" w:styleId="CommentSubject">
    <w:name w:val="annotation subject"/>
    <w:basedOn w:val="CommentText"/>
    <w:next w:val="CommentText"/>
    <w:link w:val="CommentSubjectChar"/>
    <w:uiPriority w:val="99"/>
    <w:semiHidden/>
    <w:unhideWhenUsed/>
    <w:rsid w:val="00AD40C3"/>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AD40C3"/>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1602">
      <w:bodyDiv w:val="1"/>
      <w:marLeft w:val="0"/>
      <w:marRight w:val="0"/>
      <w:marTop w:val="0"/>
      <w:marBottom w:val="0"/>
      <w:divBdr>
        <w:top w:val="none" w:sz="0" w:space="0" w:color="auto"/>
        <w:left w:val="none" w:sz="0" w:space="0" w:color="auto"/>
        <w:bottom w:val="none" w:sz="0" w:space="0" w:color="auto"/>
        <w:right w:val="none" w:sz="0" w:space="0" w:color="auto"/>
      </w:divBdr>
      <w:divsChild>
        <w:div w:id="330371223">
          <w:marLeft w:val="0"/>
          <w:marRight w:val="0"/>
          <w:marTop w:val="0"/>
          <w:marBottom w:val="0"/>
          <w:divBdr>
            <w:top w:val="none" w:sz="0" w:space="0" w:color="auto"/>
            <w:left w:val="none" w:sz="0" w:space="0" w:color="auto"/>
            <w:bottom w:val="none" w:sz="0" w:space="0" w:color="auto"/>
            <w:right w:val="none" w:sz="0" w:space="0" w:color="auto"/>
          </w:divBdr>
        </w:div>
        <w:div w:id="614217059">
          <w:marLeft w:val="0"/>
          <w:marRight w:val="0"/>
          <w:marTop w:val="0"/>
          <w:marBottom w:val="0"/>
          <w:divBdr>
            <w:top w:val="none" w:sz="0" w:space="0" w:color="auto"/>
            <w:left w:val="none" w:sz="0" w:space="0" w:color="auto"/>
            <w:bottom w:val="none" w:sz="0" w:space="0" w:color="auto"/>
            <w:right w:val="none" w:sz="0" w:space="0" w:color="auto"/>
          </w:divBdr>
        </w:div>
        <w:div w:id="828249795">
          <w:marLeft w:val="0"/>
          <w:marRight w:val="0"/>
          <w:marTop w:val="0"/>
          <w:marBottom w:val="0"/>
          <w:divBdr>
            <w:top w:val="none" w:sz="0" w:space="0" w:color="auto"/>
            <w:left w:val="none" w:sz="0" w:space="0" w:color="auto"/>
            <w:bottom w:val="none" w:sz="0" w:space="0" w:color="auto"/>
            <w:right w:val="none" w:sz="0" w:space="0" w:color="auto"/>
          </w:divBdr>
        </w:div>
        <w:div w:id="985889508">
          <w:marLeft w:val="0"/>
          <w:marRight w:val="0"/>
          <w:marTop w:val="0"/>
          <w:marBottom w:val="0"/>
          <w:divBdr>
            <w:top w:val="none" w:sz="0" w:space="0" w:color="auto"/>
            <w:left w:val="none" w:sz="0" w:space="0" w:color="auto"/>
            <w:bottom w:val="none" w:sz="0" w:space="0" w:color="auto"/>
            <w:right w:val="none" w:sz="0" w:space="0" w:color="auto"/>
          </w:divBdr>
        </w:div>
        <w:div w:id="1141342000">
          <w:marLeft w:val="0"/>
          <w:marRight w:val="0"/>
          <w:marTop w:val="0"/>
          <w:marBottom w:val="0"/>
          <w:divBdr>
            <w:top w:val="none" w:sz="0" w:space="0" w:color="auto"/>
            <w:left w:val="none" w:sz="0" w:space="0" w:color="auto"/>
            <w:bottom w:val="none" w:sz="0" w:space="0" w:color="auto"/>
            <w:right w:val="none" w:sz="0" w:space="0" w:color="auto"/>
          </w:divBdr>
        </w:div>
      </w:divsChild>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499148472">
      <w:bodyDiv w:val="1"/>
      <w:marLeft w:val="0"/>
      <w:marRight w:val="0"/>
      <w:marTop w:val="0"/>
      <w:marBottom w:val="0"/>
      <w:divBdr>
        <w:top w:val="none" w:sz="0" w:space="0" w:color="auto"/>
        <w:left w:val="none" w:sz="0" w:space="0" w:color="auto"/>
        <w:bottom w:val="none" w:sz="0" w:space="0" w:color="auto"/>
        <w:right w:val="none" w:sz="0" w:space="0" w:color="auto"/>
      </w:divBdr>
      <w:divsChild>
        <w:div w:id="199754724">
          <w:marLeft w:val="0"/>
          <w:marRight w:val="0"/>
          <w:marTop w:val="0"/>
          <w:marBottom w:val="0"/>
          <w:divBdr>
            <w:top w:val="none" w:sz="0" w:space="0" w:color="auto"/>
            <w:left w:val="none" w:sz="0" w:space="0" w:color="auto"/>
            <w:bottom w:val="none" w:sz="0" w:space="0" w:color="auto"/>
            <w:right w:val="none" w:sz="0" w:space="0" w:color="auto"/>
          </w:divBdr>
        </w:div>
        <w:div w:id="1241021134">
          <w:marLeft w:val="0"/>
          <w:marRight w:val="0"/>
          <w:marTop w:val="0"/>
          <w:marBottom w:val="0"/>
          <w:divBdr>
            <w:top w:val="none" w:sz="0" w:space="0" w:color="auto"/>
            <w:left w:val="none" w:sz="0" w:space="0" w:color="auto"/>
            <w:bottom w:val="none" w:sz="0" w:space="0" w:color="auto"/>
            <w:right w:val="none" w:sz="0" w:space="0" w:color="auto"/>
          </w:divBdr>
        </w:div>
        <w:div w:id="1814908032">
          <w:marLeft w:val="0"/>
          <w:marRight w:val="0"/>
          <w:marTop w:val="0"/>
          <w:marBottom w:val="0"/>
          <w:divBdr>
            <w:top w:val="none" w:sz="0" w:space="0" w:color="auto"/>
            <w:left w:val="none" w:sz="0" w:space="0" w:color="auto"/>
            <w:bottom w:val="none" w:sz="0" w:space="0" w:color="auto"/>
            <w:right w:val="none" w:sz="0" w:space="0" w:color="auto"/>
          </w:divBdr>
        </w:div>
      </w:divsChild>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alaid.vic.gov.au/specialist-sexual-harassment-and-discrimination-law-services" TargetMode="External"/><Relationship Id="rId7" Type="http://schemas.openxmlformats.org/officeDocument/2006/relationships/settings" Target="settings.xml"/><Relationship Id="rId12" Type="http://schemas.openxmlformats.org/officeDocument/2006/relationships/hyperlink" Target="https://www.legalaid.vic.gov.au/specialist-sexual-harassment-and-discrimination-law-services"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legalaid.vic.gov.au/specialist-sexual-harassment-and-discrimination-law-serv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vla.vic.gov.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egalaid.vic.gov.au/specialist-sexual-harassment-and-discrimination-law-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alaid.vic.gov.au/specialist-sexual-harassment-and-discrimination-law-service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Civil%20Justice%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ac5948-1b86-47d1-8270-b779f27a6e69">
      <Terms xmlns="http://schemas.microsoft.com/office/infopath/2007/PartnerControls"/>
    </lcf76f155ced4ddcb4097134ff3c332f>
    <TaxCatchAll xmlns="f459a711-3209-41be-83ed-942adbe7fa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7" ma:contentTypeDescription="Create a new document." ma:contentTypeScope="" ma:versionID="4e748684773ea3ca3dbadc7a8bbe912d">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01bd5ba778f48e083fd38c640eb5343"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dc557-dcf8-4b7b-bc23-f6b58243b58d}" ma:internalName="TaxCatchAll" ma:showField="CatchAllData" ma:web="f459a711-3209-41be-83ed-942adbe7f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8A6AB-FDF1-4F51-93CB-46BD5F4214E0}">
  <ds:schemaRefs>
    <ds:schemaRef ds:uri="http://schemas.microsoft.com/office/2006/metadata/properties"/>
    <ds:schemaRef ds:uri="http://schemas.microsoft.com/office/infopath/2007/PartnerControls"/>
    <ds:schemaRef ds:uri="0aac5948-1b86-47d1-8270-b779f27a6e69"/>
    <ds:schemaRef ds:uri="f459a711-3209-41be-83ed-942adbe7fa3f"/>
  </ds:schemaRefs>
</ds:datastoreItem>
</file>

<file path=customXml/itemProps2.xml><?xml version="1.0" encoding="utf-8"?>
<ds:datastoreItem xmlns:ds="http://schemas.openxmlformats.org/officeDocument/2006/customXml" ds:itemID="{BB38E208-F2CA-834D-8794-4C79A91A887E}">
  <ds:schemaRefs>
    <ds:schemaRef ds:uri="http://schemas.openxmlformats.org/officeDocument/2006/bibliography"/>
  </ds:schemaRefs>
</ds:datastoreItem>
</file>

<file path=customXml/itemProps3.xml><?xml version="1.0" encoding="utf-8"?>
<ds:datastoreItem xmlns:ds="http://schemas.openxmlformats.org/officeDocument/2006/customXml" ds:itemID="{F7E6256F-677F-47FA-86C3-09E94F094F6C}">
  <ds:schemaRefs>
    <ds:schemaRef ds:uri="http://schemas.microsoft.com/sharepoint/v3/contenttype/forms"/>
  </ds:schemaRefs>
</ds:datastoreItem>
</file>

<file path=customXml/itemProps4.xml><?xml version="1.0" encoding="utf-8"?>
<ds:datastoreItem xmlns:ds="http://schemas.openxmlformats.org/officeDocument/2006/customXml" ds:itemID="{CB3B9DAD-501C-4334-8EC3-D2FE69462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Civil Justice (Fact Sheet)</Template>
  <TotalTime>51</TotalTime>
  <Pages>6</Pages>
  <Words>690</Words>
  <Characters>3237</Characters>
  <Application>Microsoft Office Word</Application>
  <DocSecurity>0</DocSecurity>
  <Lines>58</Lines>
  <Paragraphs>32</Paragraphs>
  <ScaleCrop>false</ScaleCrop>
  <Company/>
  <LinksUpToDate>false</LinksUpToDate>
  <CharactersWithSpaces>3895</CharactersWithSpaces>
  <SharedDoc>false</SharedDoc>
  <HLinks>
    <vt:vector size="30" baseType="variant">
      <vt:variant>
        <vt:i4>5439580</vt:i4>
      </vt:variant>
      <vt:variant>
        <vt:i4>15</vt:i4>
      </vt:variant>
      <vt:variant>
        <vt:i4>0</vt:i4>
      </vt:variant>
      <vt:variant>
        <vt:i4>5</vt:i4>
      </vt:variant>
      <vt:variant>
        <vt:lpwstr>https://www.legalaid.vic.gov.au/specialist-sexual-harassment-and-discrimination-law-services</vt:lpwstr>
      </vt:variant>
      <vt:variant>
        <vt:lpwstr/>
      </vt:variant>
      <vt:variant>
        <vt:i4>5439580</vt:i4>
      </vt:variant>
      <vt:variant>
        <vt:i4>12</vt:i4>
      </vt:variant>
      <vt:variant>
        <vt:i4>0</vt:i4>
      </vt:variant>
      <vt:variant>
        <vt:i4>5</vt:i4>
      </vt:variant>
      <vt:variant>
        <vt:lpwstr>https://www.legalaid.vic.gov.au/specialist-sexual-harassment-and-discrimination-law-services</vt:lpwstr>
      </vt:variant>
      <vt:variant>
        <vt:lpwstr/>
      </vt:variant>
      <vt:variant>
        <vt:i4>5439580</vt:i4>
      </vt:variant>
      <vt:variant>
        <vt:i4>9</vt:i4>
      </vt:variant>
      <vt:variant>
        <vt:i4>0</vt:i4>
      </vt:variant>
      <vt:variant>
        <vt:i4>5</vt:i4>
      </vt:variant>
      <vt:variant>
        <vt:lpwstr>https://www.legalaid.vic.gov.au/specialist-sexual-harassment-and-discrimination-law-services</vt:lpwstr>
      </vt:variant>
      <vt:variant>
        <vt:lpwstr/>
      </vt:variant>
      <vt:variant>
        <vt:i4>5439580</vt:i4>
      </vt:variant>
      <vt:variant>
        <vt:i4>6</vt:i4>
      </vt:variant>
      <vt:variant>
        <vt:i4>0</vt:i4>
      </vt:variant>
      <vt:variant>
        <vt:i4>5</vt:i4>
      </vt:variant>
      <vt:variant>
        <vt:lpwstr>https://www.legalaid.vic.gov.au/specialist-sexual-harassment-and-discrimination-law-services</vt:lpwstr>
      </vt:variant>
      <vt:variant>
        <vt:lpwstr/>
      </vt:variant>
      <vt:variant>
        <vt:i4>5439580</vt:i4>
      </vt:variant>
      <vt:variant>
        <vt:i4>0</vt:i4>
      </vt:variant>
      <vt:variant>
        <vt:i4>0</vt:i4>
      </vt:variant>
      <vt:variant>
        <vt:i4>5</vt:i4>
      </vt:variant>
      <vt:variant>
        <vt:lpwstr>https://www.legalaid.vic.gov.au/specialist-sexual-harassment-and-discrimination-law-services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Arch</dc:creator>
  <cp:keywords/>
  <dc:description/>
  <cp:lastModifiedBy>Jennifer Arch</cp:lastModifiedBy>
  <cp:revision>38</cp:revision>
  <dcterms:created xsi:type="dcterms:W3CDTF">2023-09-01T02:00:00Z</dcterms:created>
  <dcterms:modified xsi:type="dcterms:W3CDTF">2023-09-01T02:49:00Z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50236c-7dbd-4fa5-957d-8e3e9c46dc34_Enabled">
    <vt:lpwstr>true</vt:lpwstr>
  </property>
  <property fmtid="{D5CDD505-2E9C-101B-9397-08002B2CF9AE}" pid="3" name="MSIP_Label_9150236c-7dbd-4fa5-957d-8e3e9c46dc34_SetDate">
    <vt:lpwstr>2023-02-08T02:29:51Z</vt:lpwstr>
  </property>
  <property fmtid="{D5CDD505-2E9C-101B-9397-08002B2CF9AE}" pid="4" name="MSIP_Label_9150236c-7dbd-4fa5-957d-8e3e9c46dc34_Method">
    <vt:lpwstr>Privileged</vt:lpwstr>
  </property>
  <property fmtid="{D5CDD505-2E9C-101B-9397-08002B2CF9AE}" pid="5" name="MSIP_Label_9150236c-7dbd-4fa5-957d-8e3e9c46dc34_Name">
    <vt:lpwstr>Official</vt:lpwstr>
  </property>
  <property fmtid="{D5CDD505-2E9C-101B-9397-08002B2CF9AE}" pid="6" name="MSIP_Label_9150236c-7dbd-4fa5-957d-8e3e9c46dc34_SiteId">
    <vt:lpwstr>f6bec780-cd13-49ce-84c7-5d7d94821879</vt:lpwstr>
  </property>
  <property fmtid="{D5CDD505-2E9C-101B-9397-08002B2CF9AE}" pid="7" name="MSIP_Label_9150236c-7dbd-4fa5-957d-8e3e9c46dc34_ActionId">
    <vt:lpwstr>8c6aa6c5-6c24-41c0-b003-a8813c7b2261</vt:lpwstr>
  </property>
  <property fmtid="{D5CDD505-2E9C-101B-9397-08002B2CF9AE}" pid="8" name="MSIP_Label_9150236c-7dbd-4fa5-957d-8e3e9c46dc34_ContentBits">
    <vt:lpwstr>1</vt:lpwstr>
  </property>
  <property fmtid="{D5CDD505-2E9C-101B-9397-08002B2CF9AE}" pid="9" name="ContentTypeId">
    <vt:lpwstr>0x01010001D8A0CA9E5FFF4B80B44101E7E0DFC2</vt:lpwstr>
  </property>
  <property fmtid="{D5CDD505-2E9C-101B-9397-08002B2CF9AE}" pid="10" name="MediaServiceImageTags">
    <vt:lpwstr/>
  </property>
</Properties>
</file>