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B3F" w:rsidRPr="00344DA1" w:rsidRDefault="00AA7B3F" w:rsidP="00EB1497">
      <w:pPr>
        <w:pStyle w:val="Heading1"/>
        <w:rPr>
          <w:lang w:val="en-US"/>
        </w:rPr>
      </w:pPr>
      <w:r>
        <w:rPr>
          <w:lang w:val="en-US"/>
        </w:rPr>
        <w:t>Checklist: Advising an adult suspect before a police interview</w:t>
      </w:r>
    </w:p>
    <w:p w:rsidR="00AA7B3F" w:rsidRDefault="00AA7B3F" w:rsidP="00D13953">
      <w:pPr>
        <w:pStyle w:val="Heading3"/>
        <w:rPr>
          <w:lang w:val="en-US"/>
        </w:rPr>
      </w:pPr>
      <w:r>
        <w:rPr>
          <w:lang w:val="en-US"/>
        </w:rPr>
        <w:t>Speak with the informant and ask:</w:t>
      </w:r>
    </w:p>
    <w:p w:rsidR="00AA7B3F" w:rsidRDefault="00AA7B3F" w:rsidP="00DB1C7C">
      <w:pPr>
        <w:pStyle w:val="ListBullet"/>
        <w:numPr>
          <w:ilvl w:val="0"/>
          <w:numId w:val="13"/>
        </w:numPr>
        <w:rPr>
          <w:lang w:val="en-US"/>
        </w:rPr>
      </w:pPr>
      <w:r>
        <w:rPr>
          <w:lang w:val="en-US"/>
        </w:rPr>
        <w:t>When and where was the suspect arrested? Is their family aware of their arrest?</w:t>
      </w:r>
    </w:p>
    <w:p w:rsidR="00AA7B3F" w:rsidRDefault="00AA7B3F" w:rsidP="003457A5">
      <w:pPr>
        <w:pStyle w:val="ListBullet"/>
        <w:numPr>
          <w:ilvl w:val="0"/>
          <w:numId w:val="13"/>
        </w:numPr>
        <w:rPr>
          <w:lang w:val="en-US"/>
        </w:rPr>
      </w:pPr>
      <w:r>
        <w:rPr>
          <w:lang w:val="en-US"/>
        </w:rPr>
        <w:t>What are the allegations and the likely charges?</w:t>
      </w:r>
    </w:p>
    <w:p w:rsidR="00AA7B3F" w:rsidRDefault="00AA7B3F" w:rsidP="003457A5">
      <w:pPr>
        <w:pStyle w:val="ListBullet"/>
        <w:numPr>
          <w:ilvl w:val="0"/>
          <w:numId w:val="13"/>
        </w:numPr>
        <w:rPr>
          <w:lang w:val="en-US"/>
        </w:rPr>
      </w:pPr>
      <w:r>
        <w:rPr>
          <w:lang w:val="en-US"/>
        </w:rPr>
        <w:t>When did the offences occur? When were the allegations made?</w:t>
      </w:r>
    </w:p>
    <w:p w:rsidR="00AA7B3F" w:rsidRDefault="00AA7B3F" w:rsidP="003457A5">
      <w:pPr>
        <w:pStyle w:val="ListBullet"/>
        <w:numPr>
          <w:ilvl w:val="0"/>
          <w:numId w:val="13"/>
        </w:numPr>
        <w:rPr>
          <w:lang w:val="en-US"/>
        </w:rPr>
      </w:pPr>
      <w:r>
        <w:rPr>
          <w:lang w:val="en-US"/>
        </w:rPr>
        <w:t xml:space="preserve">Who is the complainant? What is their relationship to the suspect? </w:t>
      </w:r>
    </w:p>
    <w:p w:rsidR="00AA7B3F" w:rsidRDefault="00AA7B3F" w:rsidP="005406EF">
      <w:pPr>
        <w:pStyle w:val="ListBullet"/>
        <w:numPr>
          <w:ilvl w:val="0"/>
          <w:numId w:val="13"/>
        </w:numPr>
        <w:rPr>
          <w:lang w:val="en-US"/>
        </w:rPr>
      </w:pPr>
      <w:r>
        <w:rPr>
          <w:lang w:val="en-US"/>
        </w:rPr>
        <w:t xml:space="preserve">What evidence do the police have? (e.g. eye witnesses, surveillance, forensic evidence) </w:t>
      </w:r>
    </w:p>
    <w:p w:rsidR="00AA7B3F" w:rsidRDefault="00AA7B3F" w:rsidP="005406EF">
      <w:pPr>
        <w:pStyle w:val="ListBullet"/>
        <w:numPr>
          <w:ilvl w:val="0"/>
          <w:numId w:val="13"/>
        </w:numPr>
        <w:rPr>
          <w:lang w:val="en-US"/>
        </w:rPr>
      </w:pPr>
      <w:r>
        <w:rPr>
          <w:lang w:val="en-US"/>
        </w:rPr>
        <w:t>Will a DNA sample, medical examination, line up or re-enactment be sought?</w:t>
      </w:r>
    </w:p>
    <w:p w:rsidR="00AA7B3F" w:rsidRDefault="00AA7B3F" w:rsidP="00DB1C7C">
      <w:pPr>
        <w:pStyle w:val="ListBullet"/>
        <w:numPr>
          <w:ilvl w:val="0"/>
          <w:numId w:val="13"/>
        </w:numPr>
        <w:rPr>
          <w:lang w:val="en-US"/>
        </w:rPr>
      </w:pPr>
      <w:r>
        <w:rPr>
          <w:lang w:val="en-US"/>
        </w:rPr>
        <w:t>Has the suspect said anything so far about the allegations?</w:t>
      </w:r>
    </w:p>
    <w:p w:rsidR="00AA7B3F" w:rsidRDefault="00AA7B3F" w:rsidP="0001562D">
      <w:pPr>
        <w:pStyle w:val="ListBullet"/>
        <w:numPr>
          <w:ilvl w:val="0"/>
          <w:numId w:val="13"/>
        </w:numPr>
        <w:rPr>
          <w:lang w:val="en-US"/>
        </w:rPr>
      </w:pPr>
      <w:r>
        <w:rPr>
          <w:lang w:val="en-US"/>
        </w:rPr>
        <w:t>Are there co-offenders who have been or will be interviewed?</w:t>
      </w:r>
    </w:p>
    <w:p w:rsidR="00AA7B3F" w:rsidRDefault="00AA7B3F" w:rsidP="003457A5">
      <w:pPr>
        <w:pStyle w:val="ListBullet"/>
        <w:numPr>
          <w:ilvl w:val="0"/>
          <w:numId w:val="13"/>
        </w:numPr>
        <w:rPr>
          <w:lang w:val="en-US"/>
        </w:rPr>
      </w:pPr>
      <w:r>
        <w:rPr>
          <w:lang w:val="en-US"/>
        </w:rPr>
        <w:t>Does the suspect have a criminal history and if so, for what?</w:t>
      </w:r>
    </w:p>
    <w:p w:rsidR="00AA7B3F" w:rsidRDefault="00AA7B3F" w:rsidP="005C6240">
      <w:pPr>
        <w:pStyle w:val="ListBullet"/>
        <w:numPr>
          <w:ilvl w:val="0"/>
          <w:numId w:val="13"/>
        </w:numPr>
        <w:rPr>
          <w:lang w:val="en-US"/>
        </w:rPr>
      </w:pPr>
      <w:r>
        <w:rPr>
          <w:lang w:val="en-US"/>
        </w:rPr>
        <w:t>Will they be released after the interview?</w:t>
      </w:r>
      <w:r w:rsidRPr="007176EE">
        <w:rPr>
          <w:lang w:val="en-US"/>
        </w:rPr>
        <w:t xml:space="preserve"> </w:t>
      </w:r>
      <w:r>
        <w:rPr>
          <w:lang w:val="en-US"/>
        </w:rPr>
        <w:t>Ask to be contacted if they are remanded.</w:t>
      </w:r>
    </w:p>
    <w:p w:rsidR="00AA7B3F" w:rsidRDefault="00AA7B3F" w:rsidP="00BE674D">
      <w:pPr>
        <w:pStyle w:val="ListBullet"/>
        <w:numPr>
          <w:ilvl w:val="0"/>
          <w:numId w:val="13"/>
        </w:numPr>
        <w:rPr>
          <w:lang w:val="en-US"/>
        </w:rPr>
      </w:pPr>
      <w:r>
        <w:rPr>
          <w:lang w:val="en-US"/>
        </w:rPr>
        <w:t>Does the suspect have an intellectual disability, mental illness</w:t>
      </w:r>
      <w:r w:rsidRPr="005406EF">
        <w:rPr>
          <w:lang w:val="en-US"/>
        </w:rPr>
        <w:t xml:space="preserve"> </w:t>
      </w:r>
      <w:r>
        <w:rPr>
          <w:lang w:val="en-US"/>
        </w:rPr>
        <w:t>or any medical issues?</w:t>
      </w:r>
    </w:p>
    <w:p w:rsidR="00AA7B3F" w:rsidRDefault="00AA7B3F" w:rsidP="00BE674D">
      <w:pPr>
        <w:pStyle w:val="ListBullet"/>
        <w:numPr>
          <w:ilvl w:val="0"/>
          <w:numId w:val="13"/>
        </w:numPr>
        <w:rPr>
          <w:lang w:val="en-US"/>
        </w:rPr>
      </w:pPr>
      <w:r>
        <w:rPr>
          <w:lang w:val="en-US"/>
        </w:rPr>
        <w:t xml:space="preserve">Has a forensic medical officer assessed them? </w:t>
      </w:r>
    </w:p>
    <w:p w:rsidR="00AA7B3F" w:rsidRDefault="00AA7B3F" w:rsidP="00BE674D">
      <w:pPr>
        <w:pStyle w:val="ListBullet"/>
        <w:numPr>
          <w:ilvl w:val="0"/>
          <w:numId w:val="13"/>
        </w:numPr>
        <w:rPr>
          <w:lang w:val="en-US"/>
        </w:rPr>
      </w:pPr>
      <w:r>
        <w:rPr>
          <w:lang w:val="en-US"/>
        </w:rPr>
        <w:t>Will anyone be present during the interview – Independent Third Person, interpreter</w:t>
      </w:r>
    </w:p>
    <w:p w:rsidR="00AA7B3F" w:rsidRDefault="00AA7B3F" w:rsidP="00D13953">
      <w:pPr>
        <w:pStyle w:val="Heading3"/>
        <w:rPr>
          <w:lang w:val="en-US"/>
        </w:rPr>
      </w:pPr>
      <w:r>
        <w:rPr>
          <w:lang w:val="en-US"/>
        </w:rPr>
        <w:t>Speak with the person being interviewed:</w:t>
      </w:r>
    </w:p>
    <w:p w:rsidR="00AA7B3F" w:rsidRDefault="00AA7B3F" w:rsidP="003272A7">
      <w:pPr>
        <w:pStyle w:val="ListBullet"/>
        <w:numPr>
          <w:ilvl w:val="0"/>
          <w:numId w:val="13"/>
        </w:numPr>
      </w:pPr>
      <w:r>
        <w:rPr>
          <w:lang w:val="en-US"/>
        </w:rPr>
        <w:t>Check they can speak with you without being overheard.</w:t>
      </w:r>
    </w:p>
    <w:p w:rsidR="00AA7B3F" w:rsidRDefault="00AA7B3F" w:rsidP="00FD5A62">
      <w:pPr>
        <w:pStyle w:val="ListBullet"/>
        <w:numPr>
          <w:ilvl w:val="0"/>
          <w:numId w:val="13"/>
        </w:numPr>
      </w:pPr>
      <w:r>
        <w:t xml:space="preserve">Ask about their arrest. Record any </w:t>
      </w:r>
      <w:r w:rsidRPr="00C747AF">
        <w:t>complaints about their treatment</w:t>
      </w:r>
      <w:r>
        <w:t xml:space="preserve"> by police</w:t>
      </w:r>
      <w:r w:rsidRPr="00DF16A1">
        <w:t xml:space="preserve"> </w:t>
      </w:r>
      <w:r>
        <w:t xml:space="preserve">and injuries. </w:t>
      </w:r>
    </w:p>
    <w:p w:rsidR="00AA7B3F" w:rsidRDefault="00AA7B3F" w:rsidP="00FD7D72">
      <w:pPr>
        <w:pStyle w:val="ListBullet"/>
        <w:numPr>
          <w:ilvl w:val="0"/>
          <w:numId w:val="13"/>
        </w:numPr>
      </w:pPr>
      <w:r w:rsidRPr="00D13953">
        <w:t xml:space="preserve">Discuss the </w:t>
      </w:r>
      <w:r>
        <w:t xml:space="preserve">allegations, the police evidence and obtain instructions. </w:t>
      </w:r>
    </w:p>
    <w:p w:rsidR="00AA7B3F" w:rsidRDefault="00AA7B3F" w:rsidP="005406EF">
      <w:pPr>
        <w:pStyle w:val="ListBullet"/>
        <w:numPr>
          <w:ilvl w:val="0"/>
          <w:numId w:val="13"/>
        </w:numPr>
      </w:pPr>
      <w:r>
        <w:rPr>
          <w:lang w:val="en-US"/>
        </w:rPr>
        <w:t xml:space="preserve">Determine if the suspect has an intellectual disability, is </w:t>
      </w:r>
      <w:r>
        <w:t xml:space="preserve">mentally ill, affected by drugs or alcohol or injured? Are they fit to be interviewed? Should a FMO assess them? </w:t>
      </w:r>
    </w:p>
    <w:p w:rsidR="00AA7B3F" w:rsidRDefault="00AA7B3F" w:rsidP="006A1554">
      <w:pPr>
        <w:pStyle w:val="ListBullet"/>
        <w:numPr>
          <w:ilvl w:val="0"/>
          <w:numId w:val="13"/>
        </w:numPr>
      </w:pPr>
      <w:r>
        <w:t>Decide what advice to give. Consider the allegations, possible defences, the suspect’s instructions and desired outcome and their ability to handle the interview process and answer questions.</w:t>
      </w:r>
      <w:r w:rsidRPr="004A652A">
        <w:rPr>
          <w:lang w:val="en-US"/>
        </w:rPr>
        <w:t xml:space="preserve"> </w:t>
      </w:r>
      <w:r>
        <w:t>Will answering questions help their case?</w:t>
      </w:r>
    </w:p>
    <w:p w:rsidR="00AA7B3F" w:rsidRDefault="00AA7B3F" w:rsidP="004165EE">
      <w:pPr>
        <w:pStyle w:val="ListBullet"/>
        <w:numPr>
          <w:ilvl w:val="0"/>
          <w:numId w:val="13"/>
        </w:numPr>
        <w:rPr>
          <w:lang w:val="en-US"/>
        </w:rPr>
      </w:pPr>
      <w:r>
        <w:rPr>
          <w:lang w:val="en-US"/>
        </w:rPr>
        <w:t xml:space="preserve">Explain the caution. Give advice to say ‘no comment’ </w:t>
      </w:r>
      <w:r>
        <w:t xml:space="preserve">or answer questions. Explain how to do this. Warn them against lying, </w:t>
      </w:r>
      <w:r w:rsidRPr="00F2111B">
        <w:rPr>
          <w:lang w:val="en-US"/>
        </w:rPr>
        <w:t>selective answer</w:t>
      </w:r>
      <w:r>
        <w:rPr>
          <w:lang w:val="en-US"/>
        </w:rPr>
        <w:t>ing and confirming off tape admissions.</w:t>
      </w:r>
    </w:p>
    <w:p w:rsidR="00AA7B3F" w:rsidRDefault="00AA7B3F" w:rsidP="00FE20F0">
      <w:pPr>
        <w:pStyle w:val="ListBullet"/>
        <w:numPr>
          <w:ilvl w:val="0"/>
          <w:numId w:val="13"/>
        </w:numPr>
        <w:rPr>
          <w:lang w:val="en-US"/>
        </w:rPr>
      </w:pPr>
      <w:r>
        <w:rPr>
          <w:lang w:val="en-US"/>
        </w:rPr>
        <w:t>Provide advice about fingerprints, forensic samples, ID parades, re-enactments, if relevant</w:t>
      </w:r>
      <w:r>
        <w:t>.</w:t>
      </w:r>
    </w:p>
    <w:p w:rsidR="00AA7B3F" w:rsidRDefault="00AA7B3F" w:rsidP="007176EE">
      <w:pPr>
        <w:pStyle w:val="ListBullet"/>
        <w:numPr>
          <w:ilvl w:val="0"/>
          <w:numId w:val="13"/>
        </w:numPr>
      </w:pPr>
      <w:r>
        <w:rPr>
          <w:lang w:val="en-US"/>
        </w:rPr>
        <w:t>Explain what happens a</w:t>
      </w:r>
      <w:r w:rsidRPr="00D7446D">
        <w:rPr>
          <w:lang w:val="en-US"/>
        </w:rPr>
        <w:t>fter the interview</w:t>
      </w:r>
      <w:r>
        <w:rPr>
          <w:lang w:val="en-US"/>
        </w:rPr>
        <w:t>. Ask t</w:t>
      </w:r>
      <w:r>
        <w:t>hem to contact you once released to discuss further assistance.  If they might be remanded, tell them about applying for bail before a B</w:t>
      </w:r>
      <w:r>
        <w:rPr>
          <w:lang w:val="en-US"/>
        </w:rPr>
        <w:t>ail Justice and M</w:t>
      </w:r>
      <w:r>
        <w:t xml:space="preserve">agistrate and seeing a VLA duty lawyer </w:t>
      </w:r>
      <w:r>
        <w:rPr>
          <w:lang w:val="en-US"/>
        </w:rPr>
        <w:t>at court.</w:t>
      </w:r>
      <w:r w:rsidRPr="007176EE">
        <w:t xml:space="preserve"> </w:t>
      </w:r>
    </w:p>
    <w:p w:rsidR="00AA7B3F" w:rsidRDefault="00AA7B3F" w:rsidP="00DB1C7C">
      <w:pPr>
        <w:pStyle w:val="ListBullet"/>
        <w:numPr>
          <w:ilvl w:val="0"/>
          <w:numId w:val="13"/>
        </w:numPr>
        <w:rPr>
          <w:lang w:val="en-US"/>
        </w:rPr>
      </w:pPr>
      <w:r>
        <w:rPr>
          <w:lang w:val="en-US"/>
        </w:rPr>
        <w:t>Tell them not to discuss the case with anyone or contact with complainant or police witnesses. Warn them about pre-text calls and that their conversations might be recorded.</w:t>
      </w:r>
    </w:p>
    <w:p w:rsidR="00AA7B3F" w:rsidRDefault="00AA7B3F" w:rsidP="00DB1C7C">
      <w:pPr>
        <w:pStyle w:val="ListBullet"/>
        <w:numPr>
          <w:ilvl w:val="0"/>
          <w:numId w:val="13"/>
        </w:numPr>
      </w:pPr>
      <w:r>
        <w:t xml:space="preserve">Complete a </w:t>
      </w:r>
      <w:r w:rsidRPr="00C747AF">
        <w:t>Legal Advice Record</w:t>
      </w:r>
      <w:r>
        <w:t xml:space="preserve"> including advice given and the informant’s details</w:t>
      </w:r>
      <w:r w:rsidRPr="00C747AF">
        <w:t>.</w:t>
      </w:r>
    </w:p>
    <w:p w:rsidR="00AA7B3F" w:rsidRDefault="00AA7B3F" w:rsidP="0005408B">
      <w:pPr>
        <w:pStyle w:val="ListBullet"/>
        <w:numPr>
          <w:ilvl w:val="0"/>
          <w:numId w:val="0"/>
        </w:numPr>
        <w:rPr>
          <w:lang w:val="en-US"/>
        </w:rPr>
      </w:pPr>
    </w:p>
    <w:sectPr w:rsidR="00AA7B3F" w:rsidSect="003541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2126" w:right="1010" w:bottom="1077" w:left="1100" w:header="284" w:footer="227" w:gutter="0"/>
      <w:paperSrc w:first="2" w:other="2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7B3F" w:rsidRDefault="00AA7B3F" w:rsidP="00D30B8E">
      <w:r>
        <w:separator/>
      </w:r>
    </w:p>
  </w:endnote>
  <w:endnote w:type="continuationSeparator" w:id="0">
    <w:p w:rsidR="00AA7B3F" w:rsidRDefault="00AA7B3F" w:rsidP="00D30B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B3F" w:rsidRDefault="00AA7B3F" w:rsidP="00AC3D9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A7B3F" w:rsidRDefault="00AA7B3F" w:rsidP="008074B3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B3F" w:rsidRDefault="00AA7B3F" w:rsidP="005D36A6">
    <w:pPr>
      <w:pStyle w:val="Footer"/>
      <w:tabs>
        <w:tab w:val="clear" w:pos="9214"/>
      </w:tabs>
      <w:ind w:right="2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noProof/>
        <w:lang w:eastAsia="en-AU"/>
      </w:rPr>
      <w:pict>
        <v:line id="_x0000_s2050" alt=" " style="position:absolute;left:0;text-align:left;z-index:251658240;visibility:visible;mso-position-horizontal-relative:page;mso-position-vertical-relative:page" from="14.2pt,809.95pt" to="581.15pt,809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" strokecolor="#719501" strokeweight=".5pt">
          <v:stroke endcap="round"/>
          <v:shadow opacity="22938f" offset="0"/>
          <w10:wrap anchorx="page" anchory="page"/>
          <w10:anchorlock/>
        </v:lin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B3F" w:rsidRPr="00C62C2B" w:rsidRDefault="00AA7B3F" w:rsidP="00C62C2B">
    <w:pPr>
      <w:pStyle w:val="VLADocumentText"/>
      <w:spacing w:before="120" w:after="0" w:line="240" w:lineRule="auto"/>
      <w:rPr>
        <w:sz w:val="18"/>
        <w:szCs w:val="18"/>
      </w:rPr>
    </w:pPr>
    <w:r w:rsidRPr="00C62C2B">
      <w:rPr>
        <w:sz w:val="18"/>
        <w:szCs w:val="18"/>
      </w:rPr>
      <w:t xml:space="preserve">This </w:t>
    </w:r>
    <w:r>
      <w:rPr>
        <w:sz w:val="18"/>
        <w:szCs w:val="18"/>
      </w:rPr>
      <w:t>checklist</w:t>
    </w:r>
    <w:r w:rsidRPr="00C62C2B">
      <w:rPr>
        <w:sz w:val="18"/>
        <w:szCs w:val="18"/>
      </w:rPr>
      <w:t xml:space="preserve"> is intended </w:t>
    </w:r>
    <w:r>
      <w:rPr>
        <w:sz w:val="18"/>
        <w:szCs w:val="18"/>
      </w:rPr>
      <w:t xml:space="preserve">as </w:t>
    </w:r>
    <w:r w:rsidRPr="00C62C2B">
      <w:rPr>
        <w:sz w:val="18"/>
        <w:szCs w:val="18"/>
      </w:rPr>
      <w:t xml:space="preserve">a guide only. Practitioners should make their own assessment about the appropriate information and advice required in each particular case. </w:t>
    </w:r>
  </w:p>
  <w:p w:rsidR="00AA7B3F" w:rsidRDefault="00AA7B3F" w:rsidP="005D36A6">
    <w:pPr>
      <w:pStyle w:val="Footer"/>
      <w:tabs>
        <w:tab w:val="clear" w:pos="9214"/>
      </w:tabs>
      <w:ind w:right="2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7B3F" w:rsidRDefault="00AA7B3F" w:rsidP="00D30B8E">
      <w:r>
        <w:separator/>
      </w:r>
    </w:p>
  </w:footnote>
  <w:footnote w:type="continuationSeparator" w:id="0">
    <w:p w:rsidR="00AA7B3F" w:rsidRDefault="00AA7B3F" w:rsidP="00D30B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B3F" w:rsidRDefault="00AA7B3F" w:rsidP="0018130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A7B3F" w:rsidRDefault="00AA7B3F" w:rsidP="00091AFC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B3F" w:rsidRPr="005D36A6" w:rsidRDefault="00AA7B3F" w:rsidP="00670406">
    <w:pPr>
      <w:spacing w:after="80" w:line="240" w:lineRule="auto"/>
      <w:ind w:left="-330"/>
      <w:rPr>
        <w:rFonts w:cs="Arial"/>
        <w:color w:val="719501"/>
        <w:sz w:val="18"/>
        <w:szCs w:val="18"/>
      </w:rPr>
    </w:pPr>
    <w:r w:rsidRPr="005D36A6">
      <w:rPr>
        <w:rFonts w:cs="Arial"/>
        <w:color w:val="719501"/>
        <w:sz w:val="18"/>
        <w:szCs w:val="18"/>
      </w:rPr>
      <w:t>Criminal Law</w:t>
    </w:r>
  </w:p>
  <w:p w:rsidR="00AA7B3F" w:rsidRPr="00670406" w:rsidRDefault="00AA7B3F" w:rsidP="00670406">
    <w:pPr>
      <w:spacing w:line="240" w:lineRule="auto"/>
      <w:ind w:left="-330"/>
      <w:rPr>
        <w:rFonts w:cs="Arial"/>
        <w:color w:val="719501"/>
      </w:rPr>
    </w:pPr>
    <w:r>
      <w:rPr>
        <w:noProof/>
        <w:lang w:eastAsia="en-AU"/>
      </w:rPr>
      <w:pict>
        <v:line id="Straight Connector 3" o:spid="_x0000_s2049" alt=" " style="position:absolute;left:0;text-align:left;z-index:-251659264;visibility:visible;mso-position-horizontal-relative:page;mso-position-vertical-relative:page" from="14.2pt,53.75pt" to="581.15pt,84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" strokecolor="#719501" strokeweight=".5pt">
          <w10:anchorlock/>
        </v:line>
      </w:pict>
    </w:r>
    <w:r>
      <w:rPr>
        <w:rFonts w:cs="Arial"/>
        <w:b/>
        <w:color w:val="719501"/>
        <w:sz w:val="18"/>
        <w:szCs w:val="18"/>
      </w:rPr>
      <w:t>Advising an adult suspect before a police interview checklist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B3F" w:rsidRDefault="00AA7B3F" w:rsidP="00670406">
    <w:pPr>
      <w:pStyle w:val="VLAProgram"/>
    </w:pPr>
    <w:r>
      <w:rPr>
        <w:noProof/>
        <w:lang w:eastAsia="en-A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alt="Victoria Legal Aid Lawyers and Legal Services" style="position:absolute;left:0;text-align:left;margin-left:14.2pt;margin-top:14.2pt;width:562.5pt;height:84.75pt;z-index:-251657216;mso-position-horizontal-relative:page;mso-position-vertical-relative:page">
          <v:imagedata r:id="rId1" o:title=""/>
          <w10:wrap anchorx="page" anchory="page"/>
        </v:shape>
      </w:pict>
    </w:r>
    <w:r>
      <w:t>Criminal Law</w:t>
    </w:r>
  </w:p>
  <w:p w:rsidR="00AA7B3F" w:rsidRDefault="00AA7B3F" w:rsidP="00670406">
    <w:pPr>
      <w:pStyle w:val="VLAPublicationdate"/>
    </w:pPr>
    <w:r>
      <w:t>May 2013</w:t>
    </w:r>
    <w:r>
      <w:rPr>
        <w:noProof/>
        <w:lang w:eastAsia="en-AU"/>
      </w:rPr>
      <w:pict>
        <v:line id="Line 3" o:spid="_x0000_s2052" alt=" " style="position:absolute;left:0;text-align:left;z-index:251656192;visibility:visible;mso-position-horizontal-relative:page;mso-position-vertical-relative:page" from="16.5pt,790.3pt" to="583.45pt,790.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" strokecolor="#719501" strokeweight=".5pt">
          <v:stroke endcap="round"/>
          <v:shadow opacity="22938f" offset="0"/>
          <w10:wrap anchorx="page" anchory="page"/>
          <w10:anchorlock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5584F5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1C891A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C6CD2C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372914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43CBF4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28184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580242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23A3F9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7B46D3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E5CCC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C03F1E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1">
    <w:nsid w:val="18B64597"/>
    <w:multiLevelType w:val="multilevel"/>
    <w:tmpl w:val="2488FFC0"/>
    <w:lvl w:ilvl="0">
      <w:start w:val="1"/>
      <w:numFmt w:val="decimal"/>
      <w:lvlText w:val="%1"/>
      <w:lvlJc w:val="left"/>
      <w:pPr>
        <w:tabs>
          <w:tab w:val="num" w:pos="432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2">
    <w:nsid w:val="532F7672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557C3AE2"/>
    <w:multiLevelType w:val="multilevel"/>
    <w:tmpl w:val="BADAB6AA"/>
    <w:lvl w:ilvl="0">
      <w:start w:val="1"/>
      <w:numFmt w:val="bullet"/>
      <w:lvlText w:val=""/>
      <w:lvlJc w:val="left"/>
      <w:pPr>
        <w:tabs>
          <w:tab w:val="num" w:pos="390"/>
        </w:tabs>
        <w:ind w:left="390" w:hanging="170"/>
      </w:pPr>
      <w:rPr>
        <w:rFonts w:ascii="Symbol" w:hAnsi="Symbol" w:hint="default"/>
        <w:sz w:val="21"/>
      </w:rPr>
    </w:lvl>
    <w:lvl w:ilvl="1">
      <w:start w:val="1"/>
      <w:numFmt w:val="bullet"/>
      <w:lvlText w:val="o"/>
      <w:lvlJc w:val="left"/>
      <w:pPr>
        <w:tabs>
          <w:tab w:val="num" w:pos="340"/>
        </w:tabs>
        <w:ind w:left="34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511"/>
        </w:tabs>
        <w:ind w:left="51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429"/>
        </w:tabs>
        <w:ind w:left="1429" w:hanging="357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1786"/>
        </w:tabs>
        <w:ind w:left="1786" w:hanging="357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2143"/>
        </w:tabs>
        <w:ind w:left="2143" w:hanging="357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2500"/>
        </w:tabs>
        <w:ind w:left="2500" w:hanging="357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2858"/>
        </w:tabs>
        <w:ind w:left="2858" w:hanging="358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215"/>
        </w:tabs>
        <w:ind w:left="3215" w:hanging="357"/>
      </w:pPr>
      <w:rPr>
        <w:rFonts w:cs="Times New Roman" w:hint="default"/>
      </w:rPr>
    </w:lvl>
  </w:abstractNum>
  <w:abstractNum w:abstractNumId="14">
    <w:nsid w:val="5D792A65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5">
    <w:nsid w:val="701A586E"/>
    <w:multiLevelType w:val="hybridMultilevel"/>
    <w:tmpl w:val="0AD034B4"/>
    <w:lvl w:ilvl="0" w:tplc="0C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6">
    <w:nsid w:val="78DB3DC1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7E542E50"/>
    <w:multiLevelType w:val="hybridMultilevel"/>
    <w:tmpl w:val="F604A212"/>
    <w:lvl w:ilvl="0" w:tplc="0C090001">
      <w:start w:val="1"/>
      <w:numFmt w:val="bullet"/>
      <w:lvlText w:val=""/>
      <w:lvlJc w:val="left"/>
      <w:pPr>
        <w:tabs>
          <w:tab w:val="num" w:pos="720"/>
        </w:tabs>
        <w:ind w:left="720" w:hanging="607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8"/>
  </w:num>
  <w:num w:numId="6">
    <w:abstractNumId w:val="2"/>
  </w:num>
  <w:num w:numId="7">
    <w:abstractNumId w:val="1"/>
  </w:num>
  <w:num w:numId="8">
    <w:abstractNumId w:val="3"/>
  </w:num>
  <w:num w:numId="9">
    <w:abstractNumId w:val="0"/>
  </w:num>
  <w:num w:numId="10">
    <w:abstractNumId w:val="4"/>
  </w:num>
  <w:num w:numId="11">
    <w:abstractNumId w:val="11"/>
  </w:num>
  <w:num w:numId="12">
    <w:abstractNumId w:val="13"/>
  </w:num>
  <w:num w:numId="13">
    <w:abstractNumId w:val="13"/>
  </w:num>
  <w:num w:numId="14">
    <w:abstractNumId w:val="1"/>
  </w:num>
  <w:num w:numId="15">
    <w:abstractNumId w:val="0"/>
  </w:num>
  <w:num w:numId="16">
    <w:abstractNumId w:val="14"/>
  </w:num>
  <w:num w:numId="17">
    <w:abstractNumId w:val="10"/>
  </w:num>
  <w:num w:numId="18">
    <w:abstractNumId w:val="4"/>
  </w:num>
  <w:num w:numId="19">
    <w:abstractNumId w:val="15"/>
  </w:num>
  <w:num w:numId="20">
    <w:abstractNumId w:val="9"/>
  </w:num>
  <w:num w:numId="21">
    <w:abstractNumId w:val="17"/>
  </w:num>
  <w:num w:numId="22">
    <w:abstractNumId w:val="16"/>
  </w:num>
  <w:num w:numId="23">
    <w:abstractNumId w:val="12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rawingGridHorizontalSpacing w:val="110"/>
  <w:drawingGridVerticalSpacing w:val="360"/>
  <w:displayHorizontalDrawingGridEvery w:val="0"/>
  <w:displayVerticalDrawingGridEvery w:val="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_PubVPasteboard_" w:val="1"/>
    <w:docVar w:name="OpenInPublishingView" w:val="0"/>
  </w:docVars>
  <w:rsids>
    <w:rsidRoot w:val="00CD6AD5"/>
    <w:rsid w:val="00003737"/>
    <w:rsid w:val="000078CE"/>
    <w:rsid w:val="0001172D"/>
    <w:rsid w:val="00012391"/>
    <w:rsid w:val="0001562D"/>
    <w:rsid w:val="000240F0"/>
    <w:rsid w:val="00030FC5"/>
    <w:rsid w:val="00032655"/>
    <w:rsid w:val="000327FD"/>
    <w:rsid w:val="0005408B"/>
    <w:rsid w:val="00061F60"/>
    <w:rsid w:val="0006793D"/>
    <w:rsid w:val="00074265"/>
    <w:rsid w:val="000759A6"/>
    <w:rsid w:val="0008776F"/>
    <w:rsid w:val="00090EC9"/>
    <w:rsid w:val="00091AFC"/>
    <w:rsid w:val="00096B86"/>
    <w:rsid w:val="00097C95"/>
    <w:rsid w:val="000A1C94"/>
    <w:rsid w:val="000C7B8A"/>
    <w:rsid w:val="000D12DF"/>
    <w:rsid w:val="000D4200"/>
    <w:rsid w:val="000E17F4"/>
    <w:rsid w:val="000E1997"/>
    <w:rsid w:val="000E1BEB"/>
    <w:rsid w:val="000F4509"/>
    <w:rsid w:val="000F6B25"/>
    <w:rsid w:val="00113A85"/>
    <w:rsid w:val="001261F8"/>
    <w:rsid w:val="00151B7E"/>
    <w:rsid w:val="00160C7E"/>
    <w:rsid w:val="0016150B"/>
    <w:rsid w:val="00163C02"/>
    <w:rsid w:val="00180BAD"/>
    <w:rsid w:val="00181303"/>
    <w:rsid w:val="001919D0"/>
    <w:rsid w:val="001B0B71"/>
    <w:rsid w:val="001B38B4"/>
    <w:rsid w:val="001C0928"/>
    <w:rsid w:val="001D4CF0"/>
    <w:rsid w:val="001D65FB"/>
    <w:rsid w:val="001E1752"/>
    <w:rsid w:val="001E46EE"/>
    <w:rsid w:val="001F1814"/>
    <w:rsid w:val="001F1B46"/>
    <w:rsid w:val="002449D6"/>
    <w:rsid w:val="002669FF"/>
    <w:rsid w:val="0029301C"/>
    <w:rsid w:val="002B4896"/>
    <w:rsid w:val="002B73A4"/>
    <w:rsid w:val="002C3890"/>
    <w:rsid w:val="002D1BA1"/>
    <w:rsid w:val="002D4262"/>
    <w:rsid w:val="002E54C4"/>
    <w:rsid w:val="002E6B36"/>
    <w:rsid w:val="002F0362"/>
    <w:rsid w:val="00306C10"/>
    <w:rsid w:val="00310DD1"/>
    <w:rsid w:val="00310EEC"/>
    <w:rsid w:val="0031457F"/>
    <w:rsid w:val="00315C03"/>
    <w:rsid w:val="00316B57"/>
    <w:rsid w:val="003224F8"/>
    <w:rsid w:val="003272A7"/>
    <w:rsid w:val="00332B69"/>
    <w:rsid w:val="00340D24"/>
    <w:rsid w:val="00344DA1"/>
    <w:rsid w:val="003457A5"/>
    <w:rsid w:val="00354157"/>
    <w:rsid w:val="00360994"/>
    <w:rsid w:val="003655D7"/>
    <w:rsid w:val="0038136D"/>
    <w:rsid w:val="003901C1"/>
    <w:rsid w:val="003A02E8"/>
    <w:rsid w:val="003A3C1B"/>
    <w:rsid w:val="003C46D8"/>
    <w:rsid w:val="003D640C"/>
    <w:rsid w:val="003D7AF2"/>
    <w:rsid w:val="003F4DB4"/>
    <w:rsid w:val="003F619B"/>
    <w:rsid w:val="003F717B"/>
    <w:rsid w:val="00402557"/>
    <w:rsid w:val="004039AB"/>
    <w:rsid w:val="004165EE"/>
    <w:rsid w:val="0042653B"/>
    <w:rsid w:val="00427C16"/>
    <w:rsid w:val="00437F87"/>
    <w:rsid w:val="004421BD"/>
    <w:rsid w:val="00442457"/>
    <w:rsid w:val="00443649"/>
    <w:rsid w:val="00451CA1"/>
    <w:rsid w:val="0046057E"/>
    <w:rsid w:val="00461F39"/>
    <w:rsid w:val="004705E9"/>
    <w:rsid w:val="00474EE8"/>
    <w:rsid w:val="004762F1"/>
    <w:rsid w:val="00482D34"/>
    <w:rsid w:val="00484A27"/>
    <w:rsid w:val="004A03F5"/>
    <w:rsid w:val="004A652A"/>
    <w:rsid w:val="004C2B85"/>
    <w:rsid w:val="004C474F"/>
    <w:rsid w:val="004D7100"/>
    <w:rsid w:val="004E2707"/>
    <w:rsid w:val="004E71EE"/>
    <w:rsid w:val="00504F13"/>
    <w:rsid w:val="0052013A"/>
    <w:rsid w:val="005317C2"/>
    <w:rsid w:val="00540580"/>
    <w:rsid w:val="005406EF"/>
    <w:rsid w:val="00555C3C"/>
    <w:rsid w:val="00577B4A"/>
    <w:rsid w:val="005824E5"/>
    <w:rsid w:val="00582D28"/>
    <w:rsid w:val="005A0F75"/>
    <w:rsid w:val="005B1640"/>
    <w:rsid w:val="005B3D02"/>
    <w:rsid w:val="005C1DFD"/>
    <w:rsid w:val="005C6240"/>
    <w:rsid w:val="005D19C7"/>
    <w:rsid w:val="005D36A6"/>
    <w:rsid w:val="005D4A19"/>
    <w:rsid w:val="005D5C9C"/>
    <w:rsid w:val="005E647B"/>
    <w:rsid w:val="005F4224"/>
    <w:rsid w:val="005F6DB4"/>
    <w:rsid w:val="00603BA1"/>
    <w:rsid w:val="00621F4E"/>
    <w:rsid w:val="0062232F"/>
    <w:rsid w:val="00640079"/>
    <w:rsid w:val="00651331"/>
    <w:rsid w:val="00654A4B"/>
    <w:rsid w:val="00657F8D"/>
    <w:rsid w:val="0066019E"/>
    <w:rsid w:val="00661C2C"/>
    <w:rsid w:val="0066237E"/>
    <w:rsid w:val="00666489"/>
    <w:rsid w:val="00670406"/>
    <w:rsid w:val="006764E3"/>
    <w:rsid w:val="006779E7"/>
    <w:rsid w:val="006947EC"/>
    <w:rsid w:val="006A00A7"/>
    <w:rsid w:val="006A1554"/>
    <w:rsid w:val="006A19FE"/>
    <w:rsid w:val="006B00A8"/>
    <w:rsid w:val="006B2CEE"/>
    <w:rsid w:val="006B35B8"/>
    <w:rsid w:val="006B3F5E"/>
    <w:rsid w:val="006B612D"/>
    <w:rsid w:val="006B6E7E"/>
    <w:rsid w:val="006D3A88"/>
    <w:rsid w:val="006E7BB8"/>
    <w:rsid w:val="006F181A"/>
    <w:rsid w:val="006F2D6F"/>
    <w:rsid w:val="00714549"/>
    <w:rsid w:val="007146F1"/>
    <w:rsid w:val="00716872"/>
    <w:rsid w:val="007176EE"/>
    <w:rsid w:val="00724661"/>
    <w:rsid w:val="00726CA2"/>
    <w:rsid w:val="00726D08"/>
    <w:rsid w:val="007704A6"/>
    <w:rsid w:val="00781FFA"/>
    <w:rsid w:val="00782257"/>
    <w:rsid w:val="00782E2E"/>
    <w:rsid w:val="0078739B"/>
    <w:rsid w:val="007967FD"/>
    <w:rsid w:val="007A1735"/>
    <w:rsid w:val="007A4E19"/>
    <w:rsid w:val="007B0612"/>
    <w:rsid w:val="007B2B11"/>
    <w:rsid w:val="007C079F"/>
    <w:rsid w:val="007C201E"/>
    <w:rsid w:val="007C23B5"/>
    <w:rsid w:val="007C2B38"/>
    <w:rsid w:val="007C77EF"/>
    <w:rsid w:val="007C7CDC"/>
    <w:rsid w:val="007D04A7"/>
    <w:rsid w:val="007D0B4E"/>
    <w:rsid w:val="007D31B7"/>
    <w:rsid w:val="007D5BA7"/>
    <w:rsid w:val="00800FC2"/>
    <w:rsid w:val="00804B86"/>
    <w:rsid w:val="008074B3"/>
    <w:rsid w:val="008150F6"/>
    <w:rsid w:val="00815139"/>
    <w:rsid w:val="008206F1"/>
    <w:rsid w:val="00822063"/>
    <w:rsid w:val="00847377"/>
    <w:rsid w:val="00847B66"/>
    <w:rsid w:val="00852687"/>
    <w:rsid w:val="00856DA8"/>
    <w:rsid w:val="00865899"/>
    <w:rsid w:val="00886C7A"/>
    <w:rsid w:val="008A1E5F"/>
    <w:rsid w:val="008A34AE"/>
    <w:rsid w:val="008D1F9F"/>
    <w:rsid w:val="008F4DC6"/>
    <w:rsid w:val="00910B85"/>
    <w:rsid w:val="00916A5F"/>
    <w:rsid w:val="00926B72"/>
    <w:rsid w:val="00931757"/>
    <w:rsid w:val="00940793"/>
    <w:rsid w:val="00943A1C"/>
    <w:rsid w:val="00954B2D"/>
    <w:rsid w:val="00955A0E"/>
    <w:rsid w:val="0096220F"/>
    <w:rsid w:val="00965B27"/>
    <w:rsid w:val="009761E9"/>
    <w:rsid w:val="0099270D"/>
    <w:rsid w:val="009A3535"/>
    <w:rsid w:val="009A3A05"/>
    <w:rsid w:val="009A74F1"/>
    <w:rsid w:val="009B59BF"/>
    <w:rsid w:val="009C1463"/>
    <w:rsid w:val="009C6949"/>
    <w:rsid w:val="009E1AC3"/>
    <w:rsid w:val="009E382B"/>
    <w:rsid w:val="00A00F27"/>
    <w:rsid w:val="00A02822"/>
    <w:rsid w:val="00A1598D"/>
    <w:rsid w:val="00A208D2"/>
    <w:rsid w:val="00A2117A"/>
    <w:rsid w:val="00A22010"/>
    <w:rsid w:val="00A22802"/>
    <w:rsid w:val="00A27588"/>
    <w:rsid w:val="00A35EF5"/>
    <w:rsid w:val="00A4395A"/>
    <w:rsid w:val="00A4528A"/>
    <w:rsid w:val="00A46475"/>
    <w:rsid w:val="00A50CB7"/>
    <w:rsid w:val="00A608C1"/>
    <w:rsid w:val="00A62CCB"/>
    <w:rsid w:val="00A6599A"/>
    <w:rsid w:val="00A7731B"/>
    <w:rsid w:val="00A847BC"/>
    <w:rsid w:val="00A8626E"/>
    <w:rsid w:val="00A866A8"/>
    <w:rsid w:val="00A93509"/>
    <w:rsid w:val="00A93FEE"/>
    <w:rsid w:val="00AA0030"/>
    <w:rsid w:val="00AA38D7"/>
    <w:rsid w:val="00AA58CF"/>
    <w:rsid w:val="00AA7B3F"/>
    <w:rsid w:val="00AB1E8E"/>
    <w:rsid w:val="00AB4B25"/>
    <w:rsid w:val="00AB5376"/>
    <w:rsid w:val="00AB6F01"/>
    <w:rsid w:val="00AC2876"/>
    <w:rsid w:val="00AC3D95"/>
    <w:rsid w:val="00AC643D"/>
    <w:rsid w:val="00AE5D97"/>
    <w:rsid w:val="00B044A6"/>
    <w:rsid w:val="00B139F9"/>
    <w:rsid w:val="00B3470F"/>
    <w:rsid w:val="00B37C85"/>
    <w:rsid w:val="00B41C12"/>
    <w:rsid w:val="00B465D5"/>
    <w:rsid w:val="00B52FFA"/>
    <w:rsid w:val="00B53BC4"/>
    <w:rsid w:val="00B8386C"/>
    <w:rsid w:val="00B95ECD"/>
    <w:rsid w:val="00B96207"/>
    <w:rsid w:val="00BC01AB"/>
    <w:rsid w:val="00BC1B4E"/>
    <w:rsid w:val="00BC3949"/>
    <w:rsid w:val="00BC48A9"/>
    <w:rsid w:val="00BD23BF"/>
    <w:rsid w:val="00BD3873"/>
    <w:rsid w:val="00BE36EB"/>
    <w:rsid w:val="00BE674D"/>
    <w:rsid w:val="00BF126F"/>
    <w:rsid w:val="00C00B9E"/>
    <w:rsid w:val="00C01499"/>
    <w:rsid w:val="00C05BD9"/>
    <w:rsid w:val="00C13233"/>
    <w:rsid w:val="00C13B48"/>
    <w:rsid w:val="00C16B80"/>
    <w:rsid w:val="00C31173"/>
    <w:rsid w:val="00C338EA"/>
    <w:rsid w:val="00C33AEF"/>
    <w:rsid w:val="00C36C41"/>
    <w:rsid w:val="00C415B1"/>
    <w:rsid w:val="00C521C2"/>
    <w:rsid w:val="00C62C2B"/>
    <w:rsid w:val="00C640C4"/>
    <w:rsid w:val="00C64A61"/>
    <w:rsid w:val="00C747AF"/>
    <w:rsid w:val="00C81372"/>
    <w:rsid w:val="00C82FA4"/>
    <w:rsid w:val="00C831D1"/>
    <w:rsid w:val="00C90334"/>
    <w:rsid w:val="00C90424"/>
    <w:rsid w:val="00CA1B8B"/>
    <w:rsid w:val="00CA1D36"/>
    <w:rsid w:val="00CA5BF1"/>
    <w:rsid w:val="00CA7A6D"/>
    <w:rsid w:val="00CA7C01"/>
    <w:rsid w:val="00CB48F9"/>
    <w:rsid w:val="00CC216F"/>
    <w:rsid w:val="00CC5932"/>
    <w:rsid w:val="00CD15DF"/>
    <w:rsid w:val="00CD6AD5"/>
    <w:rsid w:val="00CF2D05"/>
    <w:rsid w:val="00CF7182"/>
    <w:rsid w:val="00D0148B"/>
    <w:rsid w:val="00D13953"/>
    <w:rsid w:val="00D13E79"/>
    <w:rsid w:val="00D152EA"/>
    <w:rsid w:val="00D21745"/>
    <w:rsid w:val="00D25622"/>
    <w:rsid w:val="00D30B8E"/>
    <w:rsid w:val="00D440CF"/>
    <w:rsid w:val="00D62A7A"/>
    <w:rsid w:val="00D658B6"/>
    <w:rsid w:val="00D7446D"/>
    <w:rsid w:val="00D836A4"/>
    <w:rsid w:val="00D86E71"/>
    <w:rsid w:val="00DA17F3"/>
    <w:rsid w:val="00DB1C7C"/>
    <w:rsid w:val="00DB67F9"/>
    <w:rsid w:val="00DC6857"/>
    <w:rsid w:val="00DD1226"/>
    <w:rsid w:val="00DD3146"/>
    <w:rsid w:val="00DD5EE1"/>
    <w:rsid w:val="00DE037E"/>
    <w:rsid w:val="00DE5CFE"/>
    <w:rsid w:val="00DF16A1"/>
    <w:rsid w:val="00E01FA6"/>
    <w:rsid w:val="00E063B6"/>
    <w:rsid w:val="00E1522F"/>
    <w:rsid w:val="00E16EBE"/>
    <w:rsid w:val="00E33AAA"/>
    <w:rsid w:val="00E530F8"/>
    <w:rsid w:val="00E57B92"/>
    <w:rsid w:val="00E64D3F"/>
    <w:rsid w:val="00E75892"/>
    <w:rsid w:val="00E92D5D"/>
    <w:rsid w:val="00EB0ECA"/>
    <w:rsid w:val="00EB1497"/>
    <w:rsid w:val="00EB42BB"/>
    <w:rsid w:val="00EB5598"/>
    <w:rsid w:val="00ED0C14"/>
    <w:rsid w:val="00EE23E7"/>
    <w:rsid w:val="00EF2EDE"/>
    <w:rsid w:val="00EF4FC5"/>
    <w:rsid w:val="00EF7225"/>
    <w:rsid w:val="00F0121D"/>
    <w:rsid w:val="00F031C1"/>
    <w:rsid w:val="00F05A92"/>
    <w:rsid w:val="00F073D9"/>
    <w:rsid w:val="00F07B50"/>
    <w:rsid w:val="00F2111B"/>
    <w:rsid w:val="00F31A80"/>
    <w:rsid w:val="00F33710"/>
    <w:rsid w:val="00F53980"/>
    <w:rsid w:val="00F562DB"/>
    <w:rsid w:val="00F65B7A"/>
    <w:rsid w:val="00F81766"/>
    <w:rsid w:val="00F852EB"/>
    <w:rsid w:val="00F97E6C"/>
    <w:rsid w:val="00FA23EC"/>
    <w:rsid w:val="00FB3760"/>
    <w:rsid w:val="00FC52CD"/>
    <w:rsid w:val="00FD207F"/>
    <w:rsid w:val="00FD5A62"/>
    <w:rsid w:val="00FD7D72"/>
    <w:rsid w:val="00FE20F0"/>
    <w:rsid w:val="00FF134B"/>
    <w:rsid w:val="00FF2CE2"/>
    <w:rsid w:val="00FF5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ngs" w:hAnsi="Cambria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6A6"/>
    <w:pPr>
      <w:spacing w:after="120" w:line="300" w:lineRule="atLeast"/>
    </w:pPr>
    <w:rPr>
      <w:rFonts w:ascii="Arial" w:hAnsi="Arial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D36A6"/>
    <w:pPr>
      <w:keepNext/>
      <w:spacing w:before="240" w:after="240"/>
      <w:outlineLvl w:val="0"/>
    </w:pPr>
    <w:rPr>
      <w:rFonts w:cs="Arial"/>
      <w:b/>
      <w:bCs/>
      <w:color w:val="719501"/>
      <w:kern w:val="32"/>
      <w:sz w:val="28"/>
      <w:szCs w:val="26"/>
      <w:lang w:eastAsia="en-AU"/>
    </w:rPr>
  </w:style>
  <w:style w:type="paragraph" w:styleId="Heading2">
    <w:name w:val="heading 2"/>
    <w:basedOn w:val="Normal"/>
    <w:next w:val="Normal"/>
    <w:link w:val="Heading2Char1"/>
    <w:uiPriority w:val="99"/>
    <w:qFormat/>
    <w:rsid w:val="00804B86"/>
    <w:pPr>
      <w:keepNext/>
      <w:spacing w:before="160" w:after="40"/>
      <w:outlineLvl w:val="1"/>
    </w:pPr>
    <w:rPr>
      <w:rFonts w:cs="Arial"/>
      <w:b/>
      <w:bCs/>
      <w:iCs/>
      <w:color w:val="719501"/>
      <w:sz w:val="26"/>
      <w:szCs w:val="28"/>
      <w:lang w:eastAsia="en-AU"/>
    </w:rPr>
  </w:style>
  <w:style w:type="paragraph" w:styleId="Heading3">
    <w:name w:val="heading 3"/>
    <w:basedOn w:val="Normal"/>
    <w:next w:val="Normal"/>
    <w:link w:val="Heading3Char1"/>
    <w:uiPriority w:val="99"/>
    <w:qFormat/>
    <w:rsid w:val="000759A6"/>
    <w:pPr>
      <w:keepNext/>
      <w:spacing w:before="120" w:after="40"/>
      <w:outlineLvl w:val="2"/>
    </w:pPr>
    <w:rPr>
      <w:rFonts w:cs="Arial"/>
      <w:b/>
      <w:bCs/>
      <w:sz w:val="24"/>
      <w:szCs w:val="26"/>
      <w:lang w:eastAsia="en-AU"/>
    </w:rPr>
  </w:style>
  <w:style w:type="paragraph" w:styleId="Heading4">
    <w:name w:val="heading 4"/>
    <w:basedOn w:val="Normal"/>
    <w:next w:val="Normal"/>
    <w:link w:val="Heading4Char1"/>
    <w:uiPriority w:val="99"/>
    <w:qFormat/>
    <w:rsid w:val="005D36A6"/>
    <w:pPr>
      <w:pBdr>
        <w:top w:val="single" w:sz="8" w:space="9" w:color="DDDEDD"/>
        <w:left w:val="single" w:sz="8" w:space="12" w:color="DDDEDD"/>
        <w:bottom w:val="single" w:sz="8" w:space="10" w:color="DDDEDD"/>
        <w:right w:val="single" w:sz="8" w:space="12" w:color="DDDEDD"/>
      </w:pBdr>
      <w:shd w:val="clear" w:color="auto" w:fill="DDDEDD"/>
      <w:ind w:left="284" w:right="284"/>
      <w:outlineLvl w:val="3"/>
    </w:p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5D36A6"/>
    <w:pPr>
      <w:keepNext/>
      <w:pBdr>
        <w:top w:val="single" w:sz="4" w:space="9" w:color="auto"/>
        <w:left w:val="single" w:sz="4" w:space="16" w:color="auto"/>
        <w:bottom w:val="single" w:sz="4" w:space="12" w:color="auto"/>
        <w:right w:val="single" w:sz="4" w:space="12" w:color="auto"/>
      </w:pBdr>
      <w:ind w:right="284"/>
      <w:outlineLvl w:val="4"/>
    </w:p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306C10"/>
    <w:pPr>
      <w:numPr>
        <w:ilvl w:val="6"/>
        <w:numId w:val="11"/>
      </w:numPr>
      <w:spacing w:before="240" w:after="60" w:line="240" w:lineRule="atLeast"/>
      <w:outlineLvl w:val="6"/>
    </w:pPr>
    <w:rPr>
      <w:sz w:val="21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306C10"/>
    <w:pPr>
      <w:numPr>
        <w:ilvl w:val="7"/>
        <w:numId w:val="11"/>
      </w:numPr>
      <w:spacing w:before="240" w:after="60" w:line="240" w:lineRule="atLeast"/>
      <w:outlineLvl w:val="7"/>
    </w:pPr>
    <w:rPr>
      <w:i/>
      <w:iCs/>
      <w:sz w:val="21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306C10"/>
    <w:pPr>
      <w:numPr>
        <w:ilvl w:val="8"/>
        <w:numId w:val="11"/>
      </w:numPr>
      <w:spacing w:before="240" w:after="60" w:line="240" w:lineRule="atLeast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99"/>
    <w:semiHidden/>
    <w:rsid w:val="000759A6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7200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7200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7200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7200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7200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rsid w:val="00667200"/>
    <w:rPr>
      <w:rFonts w:ascii="Arial" w:hAnsi="Arial"/>
      <w:sz w:val="21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rsid w:val="00667200"/>
    <w:rPr>
      <w:rFonts w:ascii="Arial" w:hAnsi="Arial"/>
      <w:i/>
      <w:iCs/>
      <w:sz w:val="21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rsid w:val="00667200"/>
    <w:rPr>
      <w:rFonts w:ascii="Arial" w:hAnsi="Arial" w:cs="Arial"/>
      <w:lang w:eastAsia="en-US"/>
    </w:rPr>
  </w:style>
  <w:style w:type="paragraph" w:styleId="Header">
    <w:name w:val="header"/>
    <w:basedOn w:val="Normal"/>
    <w:link w:val="HeaderChar"/>
    <w:uiPriority w:val="99"/>
    <w:rsid w:val="000759A6"/>
    <w:pPr>
      <w:tabs>
        <w:tab w:val="center" w:pos="4604"/>
        <w:tab w:val="right" w:pos="9214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67200"/>
    <w:rPr>
      <w:rFonts w:ascii="Arial" w:hAnsi="Arial"/>
      <w:szCs w:val="24"/>
      <w:lang w:eastAsia="en-US"/>
    </w:rPr>
  </w:style>
  <w:style w:type="paragraph" w:styleId="TOC1">
    <w:name w:val="toc 1"/>
    <w:basedOn w:val="Normal"/>
    <w:next w:val="Normal"/>
    <w:uiPriority w:val="99"/>
    <w:locked/>
    <w:rsid w:val="005D36A6"/>
    <w:pPr>
      <w:tabs>
        <w:tab w:val="right" w:leader="dot" w:pos="9790"/>
      </w:tabs>
      <w:spacing w:before="60" w:after="60" w:line="240" w:lineRule="auto"/>
      <w:ind w:left="567" w:right="760" w:hanging="567"/>
    </w:pPr>
    <w:rPr>
      <w:rFonts w:ascii="Arial Bold" w:hAnsi="Arial Bold"/>
      <w:b/>
      <w:sz w:val="20"/>
    </w:rPr>
  </w:style>
  <w:style w:type="paragraph" w:styleId="ListBullet">
    <w:name w:val="List Bullet"/>
    <w:basedOn w:val="Normal"/>
    <w:uiPriority w:val="99"/>
    <w:rsid w:val="00E530F8"/>
    <w:pPr>
      <w:numPr>
        <w:numId w:val="3"/>
      </w:numPr>
      <w:tabs>
        <w:tab w:val="clear" w:pos="926"/>
        <w:tab w:val="num" w:pos="390"/>
      </w:tabs>
      <w:ind w:left="390" w:hanging="170"/>
    </w:pPr>
  </w:style>
  <w:style w:type="paragraph" w:styleId="Footer">
    <w:name w:val="footer"/>
    <w:basedOn w:val="Normal"/>
    <w:link w:val="FooterChar"/>
    <w:uiPriority w:val="99"/>
    <w:rsid w:val="000759A6"/>
    <w:pPr>
      <w:widowControl w:val="0"/>
      <w:tabs>
        <w:tab w:val="right" w:pos="9214"/>
      </w:tabs>
      <w:spacing w:before="40" w:after="40"/>
    </w:pPr>
    <w:rPr>
      <w:sz w:val="14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667200"/>
    <w:rPr>
      <w:rFonts w:ascii="Arial" w:hAnsi="Arial"/>
      <w:szCs w:val="24"/>
      <w:lang w:eastAsia="en-US"/>
    </w:rPr>
  </w:style>
  <w:style w:type="paragraph" w:styleId="ListBullet2">
    <w:name w:val="List Bullet 2"/>
    <w:basedOn w:val="Normal"/>
    <w:uiPriority w:val="99"/>
    <w:rsid w:val="000759A6"/>
    <w:pPr>
      <w:numPr>
        <w:ilvl w:val="1"/>
        <w:numId w:val="3"/>
      </w:numPr>
      <w:tabs>
        <w:tab w:val="clear" w:pos="926"/>
        <w:tab w:val="num" w:pos="340"/>
      </w:tabs>
      <w:ind w:left="340" w:hanging="170"/>
    </w:pPr>
  </w:style>
  <w:style w:type="character" w:styleId="PageNumber">
    <w:name w:val="page number"/>
    <w:basedOn w:val="DefaultParagraphFont"/>
    <w:uiPriority w:val="99"/>
    <w:semiHidden/>
    <w:rsid w:val="00306C10"/>
    <w:rPr>
      <w:rFonts w:ascii="Arial" w:hAnsi="Arial"/>
      <w:sz w:val="18"/>
    </w:rPr>
  </w:style>
  <w:style w:type="paragraph" w:styleId="ListBullet3">
    <w:name w:val="List Bullet 3"/>
    <w:basedOn w:val="Normal"/>
    <w:uiPriority w:val="99"/>
    <w:rsid w:val="000759A6"/>
    <w:pPr>
      <w:numPr>
        <w:ilvl w:val="2"/>
        <w:numId w:val="3"/>
      </w:numPr>
      <w:tabs>
        <w:tab w:val="clear" w:pos="926"/>
        <w:tab w:val="num" w:pos="511"/>
      </w:tabs>
      <w:ind w:left="511" w:hanging="171"/>
    </w:pPr>
  </w:style>
  <w:style w:type="character" w:styleId="FootnoteReference">
    <w:name w:val="footnote reference"/>
    <w:basedOn w:val="DefaultParagraphFont"/>
    <w:uiPriority w:val="99"/>
    <w:rsid w:val="005D36A6"/>
    <w:rPr>
      <w:rFonts w:ascii="Arial" w:hAnsi="Arial"/>
      <w:sz w:val="18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5D36A6"/>
    <w:pPr>
      <w:ind w:left="284" w:hanging="284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67200"/>
    <w:rPr>
      <w:rFonts w:ascii="Arial" w:hAnsi="Arial"/>
      <w:sz w:val="20"/>
      <w:szCs w:val="20"/>
      <w:lang w:eastAsia="en-US"/>
    </w:rPr>
  </w:style>
  <w:style w:type="paragraph" w:styleId="List">
    <w:name w:val="List"/>
    <w:basedOn w:val="Normal"/>
    <w:uiPriority w:val="99"/>
    <w:rsid w:val="00A35EF5"/>
    <w:pPr>
      <w:ind w:left="283" w:hanging="283"/>
    </w:pPr>
  </w:style>
  <w:style w:type="paragraph" w:customStyle="1" w:styleId="VLAi">
    <w:name w:val="VLA i."/>
    <w:aliases w:val="ii.,iii."/>
    <w:uiPriority w:val="99"/>
    <w:rsid w:val="000759A6"/>
    <w:pPr>
      <w:spacing w:after="120" w:line="300" w:lineRule="atLeast"/>
    </w:pPr>
    <w:rPr>
      <w:rFonts w:ascii="Arial" w:hAnsi="Arial"/>
      <w:szCs w:val="24"/>
      <w:lang w:eastAsia="en-US"/>
    </w:rPr>
  </w:style>
  <w:style w:type="paragraph" w:customStyle="1" w:styleId="VLApicture">
    <w:name w:val="VLA picture"/>
    <w:next w:val="VLAcaption"/>
    <w:uiPriority w:val="99"/>
    <w:rsid w:val="00306C10"/>
    <w:pPr>
      <w:spacing w:after="60" w:line="300" w:lineRule="atLeast"/>
    </w:pPr>
    <w:rPr>
      <w:rFonts w:ascii="Arial" w:hAnsi="Arial"/>
      <w:sz w:val="20"/>
      <w:szCs w:val="24"/>
      <w:lang w:eastAsia="en-US"/>
    </w:rPr>
  </w:style>
  <w:style w:type="paragraph" w:customStyle="1" w:styleId="VLAcaption">
    <w:name w:val="VLA caption"/>
    <w:next w:val="Normal"/>
    <w:uiPriority w:val="99"/>
    <w:rsid w:val="00306C10"/>
    <w:pPr>
      <w:spacing w:after="120" w:line="280" w:lineRule="atLeast"/>
    </w:pPr>
    <w:rPr>
      <w:rFonts w:ascii="Arial" w:hAnsi="Arial"/>
      <w:i/>
      <w:sz w:val="18"/>
      <w:szCs w:val="24"/>
      <w:lang w:eastAsia="en-US"/>
    </w:rPr>
  </w:style>
  <w:style w:type="paragraph" w:customStyle="1" w:styleId="VLAquotation">
    <w:name w:val="VLA quotation"/>
    <w:next w:val="Normal"/>
    <w:uiPriority w:val="99"/>
    <w:rsid w:val="00310DD1"/>
    <w:pPr>
      <w:spacing w:line="240" w:lineRule="atLeast"/>
      <w:ind w:left="720"/>
    </w:pPr>
    <w:rPr>
      <w:rFonts w:ascii="Arial" w:hAnsi="Arial"/>
      <w:i/>
      <w:sz w:val="20"/>
      <w:szCs w:val="24"/>
      <w:lang w:eastAsia="en-US"/>
    </w:rPr>
  </w:style>
  <w:style w:type="paragraph" w:customStyle="1" w:styleId="VLA1">
    <w:name w:val="VLA 1."/>
    <w:aliases w:val="2.,3."/>
    <w:uiPriority w:val="99"/>
    <w:rsid w:val="000759A6"/>
    <w:pPr>
      <w:spacing w:after="120" w:line="300" w:lineRule="atLeast"/>
    </w:pPr>
    <w:rPr>
      <w:rFonts w:ascii="Arial" w:hAnsi="Arial"/>
      <w:szCs w:val="24"/>
      <w:lang w:eastAsia="en-US"/>
    </w:rPr>
  </w:style>
  <w:style w:type="paragraph" w:customStyle="1" w:styleId="VLAa">
    <w:name w:val="VLA a."/>
    <w:aliases w:val="b.,c."/>
    <w:uiPriority w:val="99"/>
    <w:rsid w:val="000759A6"/>
    <w:pPr>
      <w:spacing w:after="120" w:line="300" w:lineRule="atLeast"/>
    </w:pPr>
    <w:rPr>
      <w:rFonts w:ascii="Arial" w:hAnsi="Arial"/>
      <w:szCs w:val="24"/>
      <w:lang w:eastAsia="en-US"/>
    </w:rPr>
  </w:style>
  <w:style w:type="paragraph" w:customStyle="1" w:styleId="Confidentialityclause">
    <w:name w:val="Confidentiality clause"/>
    <w:uiPriority w:val="99"/>
    <w:rsid w:val="00306C10"/>
    <w:rPr>
      <w:rFonts w:ascii="Arial" w:hAnsi="Arial"/>
      <w:bCs/>
      <w:kern w:val="28"/>
      <w:sz w:val="18"/>
      <w:szCs w:val="20"/>
      <w:lang w:eastAsia="en-US"/>
    </w:rPr>
  </w:style>
  <w:style w:type="character" w:styleId="Hyperlink">
    <w:name w:val="Hyperlink"/>
    <w:basedOn w:val="DefaultParagraphFont"/>
    <w:uiPriority w:val="99"/>
    <w:rsid w:val="005D36A6"/>
    <w:rPr>
      <w:rFonts w:ascii="Arial" w:hAnsi="Arial"/>
      <w:color w:val="0000FF"/>
      <w:u w:val="single"/>
      <w:lang w:val="en-AU"/>
    </w:rPr>
  </w:style>
  <w:style w:type="paragraph" w:styleId="ListBullet4">
    <w:name w:val="List Bullet 4"/>
    <w:basedOn w:val="Normal"/>
    <w:uiPriority w:val="99"/>
    <w:semiHidden/>
    <w:rsid w:val="00306C10"/>
    <w:pPr>
      <w:spacing w:after="80"/>
    </w:pPr>
  </w:style>
  <w:style w:type="character" w:styleId="Strong">
    <w:name w:val="Strong"/>
    <w:basedOn w:val="DefaultParagraphFont"/>
    <w:uiPriority w:val="99"/>
    <w:qFormat/>
    <w:locked/>
    <w:rsid w:val="005D36A6"/>
    <w:rPr>
      <w:b/>
    </w:rPr>
  </w:style>
  <w:style w:type="table" w:styleId="TableGrid">
    <w:name w:val="Table Grid"/>
    <w:basedOn w:val="TableNormal"/>
    <w:uiPriority w:val="99"/>
    <w:locked/>
    <w:rsid w:val="005D36A6"/>
    <w:pPr>
      <w:spacing w:before="60" w:after="60" w:line="240" w:lineRule="atLeast"/>
    </w:pPr>
    <w:rPr>
      <w:rFonts w:ascii="Arial" w:hAnsi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2">
    <w:name w:val="toc 2"/>
    <w:basedOn w:val="Normal"/>
    <w:next w:val="Normal"/>
    <w:uiPriority w:val="99"/>
    <w:locked/>
    <w:rsid w:val="005D36A6"/>
    <w:pPr>
      <w:tabs>
        <w:tab w:val="right" w:leader="dot" w:pos="9790"/>
      </w:tabs>
      <w:spacing w:before="60" w:after="60"/>
      <w:ind w:left="330" w:right="650"/>
    </w:pPr>
    <w:rPr>
      <w:noProof/>
      <w:sz w:val="20"/>
    </w:rPr>
  </w:style>
  <w:style w:type="paragraph" w:styleId="TOC3">
    <w:name w:val="toc 3"/>
    <w:basedOn w:val="Normal"/>
    <w:next w:val="Normal"/>
    <w:uiPriority w:val="99"/>
    <w:locked/>
    <w:rsid w:val="005D36A6"/>
    <w:pPr>
      <w:tabs>
        <w:tab w:val="right" w:leader="dot" w:pos="9790"/>
      </w:tabs>
      <w:spacing w:before="60" w:after="60"/>
      <w:ind w:left="550" w:right="760"/>
    </w:pPr>
    <w:rPr>
      <w:noProof/>
      <w:sz w:val="20"/>
    </w:rPr>
  </w:style>
  <w:style w:type="paragraph" w:customStyle="1" w:styleId="VLAdefinition">
    <w:name w:val="VLA definition"/>
    <w:basedOn w:val="Normal"/>
    <w:next w:val="Normal"/>
    <w:uiPriority w:val="99"/>
    <w:rsid w:val="00306C10"/>
    <w:pPr>
      <w:tabs>
        <w:tab w:val="left" w:pos="1701"/>
      </w:tabs>
      <w:ind w:left="1701" w:hanging="1701"/>
    </w:pPr>
  </w:style>
  <w:style w:type="paragraph" w:customStyle="1" w:styleId="VLADocumentText">
    <w:name w:val="VLA Document Text"/>
    <w:uiPriority w:val="99"/>
    <w:rsid w:val="000759A6"/>
    <w:pPr>
      <w:spacing w:after="120" w:line="300" w:lineRule="atLeast"/>
    </w:pPr>
    <w:rPr>
      <w:rFonts w:ascii="Arial" w:hAnsi="Arial"/>
      <w:szCs w:val="24"/>
      <w:lang w:eastAsia="en-US"/>
    </w:rPr>
  </w:style>
  <w:style w:type="character" w:customStyle="1" w:styleId="VLAHiddenText">
    <w:name w:val="VLA Hidden Text"/>
    <w:uiPriority w:val="99"/>
    <w:rsid w:val="000759A6"/>
    <w:rPr>
      <w:rFonts w:ascii="Arial" w:hAnsi="Arial"/>
      <w:vanish/>
      <w:color w:val="3366FF"/>
    </w:rPr>
  </w:style>
  <w:style w:type="paragraph" w:customStyle="1" w:styleId="VLALetterHeading">
    <w:name w:val="VLA Letter Heading"/>
    <w:next w:val="Normal"/>
    <w:uiPriority w:val="99"/>
    <w:rsid w:val="000759A6"/>
    <w:pPr>
      <w:keepNext/>
      <w:spacing w:after="200" w:line="300" w:lineRule="atLeast"/>
    </w:pPr>
    <w:rPr>
      <w:rFonts w:ascii="Arial" w:hAnsi="Arial"/>
      <w:b/>
      <w:szCs w:val="24"/>
      <w:lang w:eastAsia="en-US"/>
    </w:rPr>
  </w:style>
  <w:style w:type="paragraph" w:customStyle="1" w:styleId="VLALetterText">
    <w:name w:val="VLA Letter Text"/>
    <w:uiPriority w:val="99"/>
    <w:rsid w:val="000759A6"/>
    <w:pPr>
      <w:spacing w:after="120" w:line="300" w:lineRule="atLeast"/>
    </w:pPr>
    <w:rPr>
      <w:rFonts w:ascii="Arial" w:hAnsi="Arial"/>
      <w:szCs w:val="24"/>
      <w:lang w:eastAsia="en-US"/>
    </w:rPr>
  </w:style>
  <w:style w:type="paragraph" w:customStyle="1" w:styleId="VLAProgram">
    <w:name w:val="VLA Program"/>
    <w:basedOn w:val="Header"/>
    <w:next w:val="Normal"/>
    <w:uiPriority w:val="99"/>
    <w:rsid w:val="00670406"/>
    <w:pPr>
      <w:tabs>
        <w:tab w:val="clear" w:pos="4604"/>
        <w:tab w:val="clear" w:pos="9214"/>
      </w:tabs>
      <w:spacing w:before="120" w:after="120"/>
      <w:ind w:left="-329" w:right="-816"/>
    </w:pPr>
    <w:rPr>
      <w:b/>
      <w:color w:val="FFFFFF"/>
      <w:sz w:val="18"/>
      <w:szCs w:val="18"/>
    </w:rPr>
  </w:style>
  <w:style w:type="paragraph" w:customStyle="1" w:styleId="VLAPublicationdate">
    <w:name w:val="VLA Publication date"/>
    <w:basedOn w:val="Normal"/>
    <w:next w:val="Normal"/>
    <w:uiPriority w:val="99"/>
    <w:rsid w:val="00BC1B4E"/>
    <w:pPr>
      <w:spacing w:before="120" w:after="960" w:line="240" w:lineRule="auto"/>
      <w:ind w:left="-329"/>
    </w:pPr>
    <w:rPr>
      <w:color w:val="FFFFFF"/>
      <w:sz w:val="18"/>
      <w:szCs w:val="18"/>
    </w:rPr>
  </w:style>
  <w:style w:type="paragraph" w:customStyle="1" w:styleId="NormalBold">
    <w:name w:val="Normal Bold"/>
    <w:basedOn w:val="Normal"/>
    <w:next w:val="Normal"/>
    <w:uiPriority w:val="99"/>
    <w:rsid w:val="00BC1B4E"/>
    <w:rPr>
      <w:b/>
      <w:lang w:eastAsia="en-AU"/>
    </w:rPr>
  </w:style>
  <w:style w:type="paragraph" w:styleId="List2">
    <w:name w:val="List 2"/>
    <w:basedOn w:val="Normal"/>
    <w:uiPriority w:val="99"/>
    <w:rsid w:val="00A35EF5"/>
    <w:pPr>
      <w:ind w:left="566" w:hanging="283"/>
    </w:pPr>
  </w:style>
  <w:style w:type="paragraph" w:styleId="ListNumber">
    <w:name w:val="List Number"/>
    <w:basedOn w:val="Normal"/>
    <w:uiPriority w:val="99"/>
    <w:rsid w:val="00A35EF5"/>
  </w:style>
  <w:style w:type="paragraph" w:styleId="ListNumber3">
    <w:name w:val="List Number 3"/>
    <w:basedOn w:val="Normal"/>
    <w:uiPriority w:val="99"/>
    <w:rsid w:val="00A35EF5"/>
  </w:style>
  <w:style w:type="paragraph" w:styleId="ListNumber4">
    <w:name w:val="List Number 4"/>
    <w:basedOn w:val="Normal"/>
    <w:uiPriority w:val="99"/>
    <w:rsid w:val="00A35EF5"/>
    <w:pPr>
      <w:numPr>
        <w:numId w:val="14"/>
      </w:numPr>
    </w:pPr>
  </w:style>
  <w:style w:type="paragraph" w:styleId="ListNumber2">
    <w:name w:val="List Number 2"/>
    <w:basedOn w:val="Normal"/>
    <w:uiPriority w:val="99"/>
    <w:rsid w:val="00A35EF5"/>
  </w:style>
  <w:style w:type="paragraph" w:customStyle="1" w:styleId="dlsheading2">
    <w:name w:val="dls heading 2"/>
    <w:basedOn w:val="Heading2"/>
    <w:link w:val="dlsheading2Char"/>
    <w:uiPriority w:val="99"/>
    <w:rsid w:val="007D0B4E"/>
    <w:pPr>
      <w:spacing w:before="240" w:line="280" w:lineRule="exact"/>
    </w:pPr>
    <w:rPr>
      <w:rFonts w:eastAsia="Times New Roman" w:cs="Times New Roman"/>
      <w:color w:val="79A186"/>
      <w:sz w:val="22"/>
      <w:lang w:val="en-US" w:eastAsia="en-US"/>
    </w:rPr>
  </w:style>
  <w:style w:type="character" w:customStyle="1" w:styleId="dlsheading2Char">
    <w:name w:val="dls heading 2 Char"/>
    <w:link w:val="dlsheading2"/>
    <w:uiPriority w:val="99"/>
    <w:locked/>
    <w:rsid w:val="007D0B4E"/>
    <w:rPr>
      <w:rFonts w:ascii="Arial" w:eastAsia="Times New Roman" w:hAnsi="Arial"/>
      <w:b/>
      <w:color w:val="79A186"/>
      <w:sz w:val="28"/>
      <w:lang w:val="en-US" w:eastAsia="en-US"/>
    </w:rPr>
  </w:style>
  <w:style w:type="paragraph" w:styleId="ListParagraph">
    <w:name w:val="List Paragraph"/>
    <w:basedOn w:val="Normal"/>
    <w:uiPriority w:val="99"/>
    <w:qFormat/>
    <w:rsid w:val="007D0B4E"/>
    <w:pPr>
      <w:spacing w:after="0" w:line="240" w:lineRule="auto"/>
      <w:ind w:left="720"/>
      <w:contextualSpacing/>
    </w:pPr>
    <w:rPr>
      <w:rFonts w:ascii="Cambria" w:hAnsi="Cambria"/>
      <w:sz w:val="24"/>
      <w:lang w:val="en-US"/>
    </w:rPr>
  </w:style>
  <w:style w:type="character" w:customStyle="1" w:styleId="Heading2Char1">
    <w:name w:val="Heading 2 Char1"/>
    <w:link w:val="Heading2"/>
    <w:uiPriority w:val="99"/>
    <w:locked/>
    <w:rsid w:val="007D0B4E"/>
    <w:rPr>
      <w:rFonts w:ascii="Arial" w:hAnsi="Arial"/>
      <w:b/>
      <w:color w:val="719501"/>
      <w:sz w:val="28"/>
      <w:lang w:val="en-AU" w:eastAsia="en-AU"/>
    </w:rPr>
  </w:style>
  <w:style w:type="paragraph" w:styleId="ListNumber5">
    <w:name w:val="List Number 5"/>
    <w:basedOn w:val="Normal"/>
    <w:uiPriority w:val="99"/>
    <w:rsid w:val="007A4E19"/>
    <w:pPr>
      <w:numPr>
        <w:numId w:val="15"/>
      </w:numPr>
    </w:pPr>
  </w:style>
  <w:style w:type="character" w:styleId="Emphasis">
    <w:name w:val="Emphasis"/>
    <w:basedOn w:val="DefaultParagraphFont"/>
    <w:uiPriority w:val="99"/>
    <w:qFormat/>
    <w:locked/>
    <w:rsid w:val="00CA7A6D"/>
  </w:style>
  <w:style w:type="paragraph" w:customStyle="1" w:styleId="bodytext">
    <w:name w:val="bodytext"/>
    <w:basedOn w:val="Normal"/>
    <w:uiPriority w:val="99"/>
    <w:rsid w:val="00CA7A6D"/>
    <w:pPr>
      <w:spacing w:before="120" w:line="240" w:lineRule="auto"/>
      <w:textAlignment w:val="baseline"/>
    </w:pPr>
    <w:rPr>
      <w:rFonts w:ascii="Tahoma" w:hAnsi="Tahoma" w:cs="Tahoma"/>
      <w:color w:val="000000"/>
      <w:sz w:val="20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rsid w:val="00CA7A6D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CA7A6D"/>
    <w:pPr>
      <w:spacing w:after="0" w:line="240" w:lineRule="auto"/>
    </w:pPr>
    <w:rPr>
      <w:rFonts w:ascii="Times New Roman" w:hAnsi="Times New Roman"/>
      <w:sz w:val="20"/>
      <w:szCs w:val="20"/>
      <w:lang w:eastAsia="en-AU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7200"/>
    <w:rPr>
      <w:rFonts w:ascii="Arial" w:hAnsi="Arial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CA7A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200"/>
    <w:rPr>
      <w:rFonts w:ascii="Times New Roman" w:hAnsi="Times New Roman"/>
      <w:sz w:val="0"/>
      <w:szCs w:val="0"/>
      <w:lang w:eastAsia="en-US"/>
    </w:rPr>
  </w:style>
  <w:style w:type="character" w:styleId="FollowedHyperlink">
    <w:name w:val="FollowedHyperlink"/>
    <w:basedOn w:val="DefaultParagraphFont"/>
    <w:uiPriority w:val="99"/>
    <w:rsid w:val="001F1814"/>
    <w:rPr>
      <w:color w:val="800080"/>
      <w:u w:val="single"/>
    </w:rPr>
  </w:style>
  <w:style w:type="character" w:customStyle="1" w:styleId="Heading4Char1">
    <w:name w:val="Heading 4 Char1"/>
    <w:link w:val="Heading4"/>
    <w:uiPriority w:val="99"/>
    <w:locked/>
    <w:rsid w:val="001F1814"/>
    <w:rPr>
      <w:rFonts w:ascii="Arial" w:hAnsi="Arial"/>
      <w:sz w:val="24"/>
      <w:lang w:val="en-AU" w:eastAsia="en-US"/>
    </w:rPr>
  </w:style>
  <w:style w:type="character" w:customStyle="1" w:styleId="Heading3Char1">
    <w:name w:val="Heading 3 Char1"/>
    <w:link w:val="Heading3"/>
    <w:uiPriority w:val="99"/>
    <w:locked/>
    <w:rsid w:val="001E46EE"/>
    <w:rPr>
      <w:rFonts w:ascii="Arial" w:hAnsi="Arial"/>
      <w:b/>
      <w:sz w:val="26"/>
      <w:lang w:val="en-AU" w:eastAsia="en-AU"/>
    </w:rPr>
  </w:style>
  <w:style w:type="paragraph" w:styleId="BodyText0">
    <w:name w:val="Body Text"/>
    <w:basedOn w:val="Normal"/>
    <w:link w:val="BodyTextChar1"/>
    <w:uiPriority w:val="99"/>
    <w:rsid w:val="00AC643D"/>
  </w:style>
  <w:style w:type="character" w:customStyle="1" w:styleId="BodyTextChar">
    <w:name w:val="Body Text Char"/>
    <w:basedOn w:val="DefaultParagraphFont"/>
    <w:link w:val="BodyText0"/>
    <w:uiPriority w:val="99"/>
    <w:semiHidden/>
    <w:rsid w:val="00667200"/>
    <w:rPr>
      <w:rFonts w:ascii="Arial" w:hAnsi="Arial"/>
      <w:szCs w:val="24"/>
      <w:lang w:eastAsia="en-US"/>
    </w:rPr>
  </w:style>
  <w:style w:type="paragraph" w:customStyle="1" w:styleId="heading20">
    <w:name w:val="heading2"/>
    <w:basedOn w:val="Normal"/>
    <w:uiPriority w:val="99"/>
    <w:rsid w:val="00AC643D"/>
    <w:pPr>
      <w:spacing w:before="120" w:after="60" w:line="240" w:lineRule="auto"/>
      <w:textAlignment w:val="baseline"/>
    </w:pPr>
    <w:rPr>
      <w:rFonts w:ascii="Tahoma" w:hAnsi="Tahoma" w:cs="Tahoma"/>
      <w:b/>
      <w:bCs/>
      <w:color w:val="000000"/>
      <w:sz w:val="28"/>
      <w:szCs w:val="28"/>
      <w:lang w:eastAsia="en-AU"/>
    </w:rPr>
  </w:style>
  <w:style w:type="paragraph" w:styleId="Title">
    <w:name w:val="Title"/>
    <w:basedOn w:val="Normal"/>
    <w:link w:val="TitleChar"/>
    <w:uiPriority w:val="99"/>
    <w:qFormat/>
    <w:locked/>
    <w:rsid w:val="00B139F9"/>
    <w:pPr>
      <w:spacing w:before="240" w:after="60" w:line="240" w:lineRule="atLeast"/>
      <w:jc w:val="center"/>
    </w:pPr>
    <w:rPr>
      <w:rFonts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67200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BodyTextChar1">
    <w:name w:val="Body Text Char1"/>
    <w:link w:val="BodyText0"/>
    <w:uiPriority w:val="99"/>
    <w:locked/>
    <w:rsid w:val="0016150B"/>
    <w:rPr>
      <w:rFonts w:ascii="Arial" w:hAnsi="Arial"/>
      <w:sz w:val="24"/>
      <w:lang w:val="en-AU" w:eastAsia="en-US"/>
    </w:rPr>
  </w:style>
  <w:style w:type="paragraph" w:styleId="ListBullet5">
    <w:name w:val="List Bullet 5"/>
    <w:basedOn w:val="Normal"/>
    <w:uiPriority w:val="99"/>
    <w:rsid w:val="004705E9"/>
    <w:pPr>
      <w:numPr>
        <w:numId w:val="18"/>
      </w:numPr>
    </w:pPr>
  </w:style>
  <w:style w:type="paragraph" w:styleId="NormalWeb">
    <w:name w:val="Normal (Web)"/>
    <w:basedOn w:val="Normal"/>
    <w:uiPriority w:val="99"/>
    <w:rsid w:val="009C1463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C474F"/>
    <w:pPr>
      <w:spacing w:after="120" w:line="300" w:lineRule="atLeast"/>
    </w:pPr>
    <w:rPr>
      <w:rFonts w:ascii="Arial" w:hAnsi="Arial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7200"/>
    <w:rPr>
      <w:b/>
      <w:bCs/>
    </w:rPr>
  </w:style>
  <w:style w:type="numbering" w:styleId="111111">
    <w:name w:val="Outline List 2"/>
    <w:basedOn w:val="NoList"/>
    <w:uiPriority w:val="99"/>
    <w:semiHidden/>
    <w:unhideWhenUsed/>
    <w:rsid w:val="00667200"/>
    <w:pPr>
      <w:numPr>
        <w:numId w:val="17"/>
      </w:numPr>
    </w:pPr>
  </w:style>
  <w:style w:type="numbering" w:styleId="1ai">
    <w:name w:val="Outline List 1"/>
    <w:basedOn w:val="NoList"/>
    <w:uiPriority w:val="99"/>
    <w:semiHidden/>
    <w:unhideWhenUsed/>
    <w:rsid w:val="00667200"/>
    <w:pPr>
      <w:numPr>
        <w:numId w:val="16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352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5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5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35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352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0352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5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5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35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99BBE8"/>
                    <w:bottom w:val="single" w:sz="6" w:space="0" w:color="99BBE8"/>
                    <w:right w:val="single" w:sz="6" w:space="0" w:color="99BBE8"/>
                  </w:divBdr>
                  <w:divsChild>
                    <w:div w:id="1340352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352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352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352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352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5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5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35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99BBE8"/>
                    <w:bottom w:val="single" w:sz="6" w:space="0" w:color="99BBE8"/>
                    <w:right w:val="single" w:sz="6" w:space="0" w:color="99BBE8"/>
                  </w:divBdr>
                  <w:divsChild>
                    <w:div w:id="1340352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352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352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352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352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5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5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35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99BBE8"/>
                    <w:bottom w:val="single" w:sz="6" w:space="0" w:color="99BBE8"/>
                    <w:right w:val="single" w:sz="6" w:space="0" w:color="99BBE8"/>
                  </w:divBdr>
                  <w:divsChild>
                    <w:div w:id="1340352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352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352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352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352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2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5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35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99BBE8"/>
                    <w:bottom w:val="single" w:sz="6" w:space="0" w:color="99BBE8"/>
                    <w:right w:val="single" w:sz="6" w:space="0" w:color="99BBE8"/>
                  </w:divBdr>
                  <w:divsChild>
                    <w:div w:id="134035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352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352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352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352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5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5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35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99BBE8"/>
                    <w:bottom w:val="single" w:sz="6" w:space="0" w:color="99BBE8"/>
                    <w:right w:val="single" w:sz="6" w:space="0" w:color="99BBE8"/>
                  </w:divBdr>
                  <w:divsChild>
                    <w:div w:id="134035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352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352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352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352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5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5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35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99BBE8"/>
                    <w:bottom w:val="single" w:sz="6" w:space="0" w:color="99BBE8"/>
                    <w:right w:val="single" w:sz="6" w:space="0" w:color="99BBE8"/>
                  </w:divBdr>
                  <w:divsChild>
                    <w:div w:id="134035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352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352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352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366</Words>
  <Characters>2088</Characters>
  <Application>Microsoft Office Outlook</Application>
  <DocSecurity>0</DocSecurity>
  <Lines>0</Lines>
  <Paragraphs>0</Paragraphs>
  <ScaleCrop>false</ScaleCrop>
  <Company>Victoria Legal Aid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Factsheet_Criminal Law</dc:title>
  <dc:subject/>
  <dc:creator>Victoria Legal Aid</dc:creator>
  <cp:keywords/>
  <dc:description/>
  <cp:lastModifiedBy/>
  <cp:revision>1</cp:revision>
  <dcterms:created xsi:type="dcterms:W3CDTF">2021-04-29T23:58:00Z</dcterms:created>
  <dcterms:modified xsi:type="dcterms:W3CDTF">2021-04-29T23:58:00Z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Language">
    <vt:lpwstr>English</vt:lpwstr>
  </op:property>
  <op:property fmtid="{D5CDD505-2E9C-101B-9397-08002B2CF9AE}" pid="3" name="_MarkAsFinal">
    <vt:bool>true</vt:bool>
  </op:property>
</op:Properties>
</file>